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C0625" w14:textId="77777777" w:rsidR="003B4022" w:rsidRPr="00EF01EE" w:rsidRDefault="00EF01EE">
      <w:pPr>
        <w:jc w:val="center"/>
        <w:rPr>
          <w:b/>
          <w:bCs/>
          <w:sz w:val="36"/>
          <w:szCs w:val="36"/>
        </w:rPr>
      </w:pPr>
      <w:r w:rsidRPr="00EF01EE">
        <w:rPr>
          <w:b/>
          <w:bCs/>
          <w:sz w:val="36"/>
          <w:szCs w:val="36"/>
        </w:rPr>
        <w:t xml:space="preserve">Les randonneurs engagés pour l’environnement </w:t>
      </w:r>
    </w:p>
    <w:p w14:paraId="3504AE1B" w14:textId="77777777" w:rsidR="003B4022" w:rsidRPr="00EF01EE" w:rsidRDefault="00EF01EE">
      <w:pPr>
        <w:ind w:left="-142"/>
        <w:jc w:val="center"/>
        <w:rPr>
          <w:b/>
          <w:bCs/>
          <w:sz w:val="36"/>
          <w:szCs w:val="36"/>
        </w:rPr>
      </w:pPr>
      <w:proofErr w:type="gramStart"/>
      <w:r w:rsidRPr="00EF01EE">
        <w:rPr>
          <w:b/>
          <w:bCs/>
          <w:sz w:val="36"/>
          <w:szCs w:val="36"/>
          <w:highlight w:val="white"/>
        </w:rPr>
        <w:t>et</w:t>
      </w:r>
      <w:proofErr w:type="gramEnd"/>
      <w:r w:rsidRPr="00EF01EE">
        <w:rPr>
          <w:b/>
          <w:bCs/>
          <w:sz w:val="36"/>
          <w:szCs w:val="36"/>
          <w:highlight w:val="white"/>
        </w:rPr>
        <w:t xml:space="preserve"> la conservation des chemins ruraux.</w:t>
      </w:r>
    </w:p>
    <w:p w14:paraId="0F981488" w14:textId="77777777" w:rsidR="003B4022" w:rsidRDefault="003B4022">
      <w:pPr>
        <w:jc w:val="center"/>
        <w:rPr>
          <w:sz w:val="30"/>
          <w:szCs w:val="30"/>
        </w:rPr>
      </w:pPr>
    </w:p>
    <w:p w14:paraId="58586D43" w14:textId="77777777" w:rsidR="003B4022" w:rsidRDefault="00EF01EE">
      <w:r>
        <w:t xml:space="preserve">La Fédération Française de Randonnée Pédestre est représentée dans la Loire par le Comité Départemental de Randonnée Pédestre. Avec plus de 70 clubs fédérés, 4619 </w:t>
      </w:r>
      <w:r>
        <w:t>licenciés et 9000 km de chemins balisés dans notre département, le Comité défend les sentiers non revêtus du département, travaille à la promotion de la randonnée pédestre associative, et agit pour la préservation de l’environnement.</w:t>
      </w:r>
    </w:p>
    <w:p w14:paraId="53648499" w14:textId="77777777" w:rsidR="003B4022" w:rsidRDefault="003B4022"/>
    <w:p w14:paraId="523FB294" w14:textId="54357ADE" w:rsidR="003B4022" w:rsidRDefault="00EF01EE">
      <w:r>
        <w:t>La nature est une des</w:t>
      </w:r>
      <w:r>
        <w:t xml:space="preserve"> motivations essentielles de la randonnée, aussi le Comité s’engage, dans la limite de ses moyens, dans toutes les opérations de défense et de sauvegarde  en adhérant à la FNE (France Nature Environnement Loire), en participant à l’opération « J’aime la Lo</w:t>
      </w:r>
      <w:r>
        <w:t xml:space="preserve">ire Propre » initiée par les Chasseurs et les Pêcheurs de la Loire, en participant aux réunion de  Natura 2000, en utilisant le site internet d’alerte « Suricate » pour signaler les dépôts sauvages de déchets, </w:t>
      </w:r>
      <w:r>
        <w:rPr>
          <w:highlight w:val="white"/>
        </w:rPr>
        <w:t>en suivant et en intervenant sur les différent</w:t>
      </w:r>
      <w:r>
        <w:rPr>
          <w:highlight w:val="white"/>
        </w:rPr>
        <w:t>s chantiers impactant la continuité des sentiers ( A89, 2 x 2 voies, projets éoliens…),</w:t>
      </w:r>
      <w:r>
        <w:t xml:space="preserve"> et encore diverses actions comme le maintien des haies et la sauvegarde des paysages…</w:t>
      </w:r>
    </w:p>
    <w:p w14:paraId="70B2BF2A" w14:textId="6C752217" w:rsidR="003B4022" w:rsidRDefault="003B4022"/>
    <w:p w14:paraId="145CA193" w14:textId="17249E37" w:rsidR="003B4022" w:rsidRDefault="00EF01EE">
      <w:pPr>
        <w:rPr>
          <w:highlight w:val="yellow"/>
        </w:rPr>
      </w:pPr>
      <w:r>
        <w:rPr>
          <w:highlight w:val="white"/>
        </w:rPr>
        <w:t>Les loisirs de nature sont en expansion, alors que le nombre de kilomètres de che</w:t>
      </w:r>
      <w:r>
        <w:rPr>
          <w:highlight w:val="white"/>
        </w:rPr>
        <w:t>mins accessibles a baissé de moitié</w:t>
      </w:r>
      <w:r w:rsidR="00C050C3">
        <w:rPr>
          <w:highlight w:val="white"/>
        </w:rPr>
        <w:t>,</w:t>
      </w:r>
      <w:r>
        <w:rPr>
          <w:highlight w:val="white"/>
        </w:rPr>
        <w:t xml:space="preserve"> ces 60 dernières années !</w:t>
      </w:r>
    </w:p>
    <w:p w14:paraId="40AF4CDC" w14:textId="0340CC20" w:rsidR="003B4022" w:rsidRDefault="00EF01EE">
      <w:pPr>
        <w:rPr>
          <w:highlight w:val="yellow"/>
        </w:rPr>
      </w:pPr>
      <w:r>
        <w:rPr>
          <w:highlight w:val="white"/>
          <w:u w:val="single"/>
        </w:rPr>
        <w:t>Les chemins, une</w:t>
      </w:r>
      <w:r>
        <w:rPr>
          <w:highlight w:val="white"/>
          <w:u w:val="single"/>
        </w:rPr>
        <w:t xml:space="preserve"> espèce à conserver pour les générations futures</w:t>
      </w:r>
      <w:r>
        <w:rPr>
          <w:highlight w:val="white"/>
        </w:rPr>
        <w:t xml:space="preserve"> : encore trop souvent repris par la nature, par le privé, déclassés ou recouverts de goudron.</w:t>
      </w:r>
    </w:p>
    <w:p w14:paraId="20246033" w14:textId="4A7B550D" w:rsidR="003B4022" w:rsidRDefault="00EF01EE">
      <w:r>
        <w:t>C</w:t>
      </w:r>
      <w:r>
        <w:t>oncernant les chemins de randonnée</w:t>
      </w:r>
      <w:r>
        <w:t>, un pas a été fait avec la mise en place du PDIPR (Plan Départemental des Itinéraires de Promenade et de Randonnée) qui tente de « geler » l’existant et sto</w:t>
      </w:r>
      <w:r w:rsidR="00C050C3">
        <w:t>p</w:t>
      </w:r>
      <w:r>
        <w:t xml:space="preserve">per l’hémorragie. </w:t>
      </w:r>
      <w:r>
        <w:rPr>
          <w:highlight w:val="white"/>
        </w:rPr>
        <w:t>Encore faut-il que ces chemins soient conservés à l’état de sentiers et entreten</w:t>
      </w:r>
      <w:r>
        <w:rPr>
          <w:highlight w:val="white"/>
        </w:rPr>
        <w:t>us...</w:t>
      </w:r>
    </w:p>
    <w:p w14:paraId="787ABF8B" w14:textId="77777777" w:rsidR="00EF01EE" w:rsidRDefault="00EF01EE"/>
    <w:p w14:paraId="2BB56F1F" w14:textId="682E8A52" w:rsidR="00F3280F" w:rsidRDefault="00F3280F">
      <w:r>
        <w:rPr>
          <w:noProof/>
        </w:rPr>
        <w:drawing>
          <wp:anchor distT="0" distB="0" distL="0" distR="0" simplePos="0" relativeHeight="251659264" behindDoc="1" locked="0" layoutInCell="1" allowOverlap="1" wp14:anchorId="4C4FAE50" wp14:editId="071CC7A4">
            <wp:simplePos x="0" y="0"/>
            <wp:positionH relativeFrom="margin">
              <wp:posOffset>-7620</wp:posOffset>
            </wp:positionH>
            <wp:positionV relativeFrom="paragraph">
              <wp:posOffset>63500</wp:posOffset>
            </wp:positionV>
            <wp:extent cx="3271520" cy="1743075"/>
            <wp:effectExtent l="0" t="0" r="5080" b="9525"/>
            <wp:wrapTight wrapText="bothSides">
              <wp:wrapPolygon edited="1">
                <wp:start x="0" y="0"/>
                <wp:lineTo x="0" y="21449"/>
                <wp:lineTo x="23106" y="21261"/>
                <wp:lineTo x="23105" y="564"/>
                <wp:lineTo x="0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-214" t="11759" r="12873" b="17962"/>
                    <a:stretch/>
                  </pic:blipFill>
                  <pic:spPr bwMode="auto">
                    <a:xfrm>
                      <a:off x="0" y="0"/>
                      <a:ext cx="327152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EE">
        <w:rPr>
          <w:highlight w:val="white"/>
        </w:rPr>
        <w:t xml:space="preserve"> Afin de mettre un coup de projecteur sur ce bénévolat et sensibiliser sur ce problème, le CDRP crée un évènement </w:t>
      </w:r>
      <w:r w:rsidR="00C050C3">
        <w:rPr>
          <w:highlight w:val="white"/>
        </w:rPr>
        <w:t xml:space="preserve">chaque année, la troisième semaine de mai </w:t>
      </w:r>
      <w:r w:rsidR="00EF01EE">
        <w:rPr>
          <w:highlight w:val="white"/>
        </w:rPr>
        <w:t>avec de nombreux chantiers dans tout le département</w:t>
      </w:r>
      <w:r w:rsidR="00EF01EE" w:rsidRPr="00C050C3">
        <w:t>.</w:t>
      </w:r>
      <w:r w:rsidR="00C050C3" w:rsidRPr="00C050C3">
        <w:t xml:space="preserve"> </w:t>
      </w:r>
    </w:p>
    <w:p w14:paraId="5C7D622D" w14:textId="77777777" w:rsidR="00FC1C24" w:rsidRDefault="00FC1C24"/>
    <w:p w14:paraId="332BD3C5" w14:textId="181336F4" w:rsidR="003B4022" w:rsidRDefault="00C050C3">
      <w:pPr>
        <w:rPr>
          <w:i/>
          <w:iCs/>
        </w:rPr>
      </w:pPr>
      <w:r w:rsidRPr="00C050C3">
        <w:rPr>
          <w:i/>
          <w:iCs/>
        </w:rPr>
        <w:t>Cette année, c</w:t>
      </w:r>
      <w:r w:rsidR="00EF01EE" w:rsidRPr="00C050C3">
        <w:rPr>
          <w:i/>
          <w:iCs/>
        </w:rPr>
        <w:t>ompte tenu de la situation sanitair</w:t>
      </w:r>
      <w:r w:rsidR="00EF01EE" w:rsidRPr="00C050C3">
        <w:rPr>
          <w:i/>
          <w:iCs/>
        </w:rPr>
        <w:t>e</w:t>
      </w:r>
      <w:r>
        <w:rPr>
          <w:i/>
          <w:iCs/>
        </w:rPr>
        <w:t>,</w:t>
      </w:r>
      <w:r w:rsidR="00EF01EE" w:rsidRPr="00C050C3">
        <w:rPr>
          <w:i/>
          <w:iCs/>
        </w:rPr>
        <w:t xml:space="preserve"> ce pro</w:t>
      </w:r>
      <w:r w:rsidR="00EF01EE" w:rsidRPr="00C050C3">
        <w:rPr>
          <w:i/>
          <w:iCs/>
        </w:rPr>
        <w:t>gramme de gros chantiers est annulé</w:t>
      </w:r>
      <w:r>
        <w:rPr>
          <w:i/>
          <w:iCs/>
        </w:rPr>
        <w:t xml:space="preserve">. </w:t>
      </w:r>
      <w:proofErr w:type="gramStart"/>
      <w:r>
        <w:rPr>
          <w:i/>
          <w:iCs/>
        </w:rPr>
        <w:t>P</w:t>
      </w:r>
      <w:r w:rsidR="00EF01EE" w:rsidRPr="00C050C3">
        <w:rPr>
          <w:i/>
          <w:iCs/>
        </w:rPr>
        <w:t>ar contre</w:t>
      </w:r>
      <w:proofErr w:type="gramEnd"/>
      <w:r w:rsidR="00FC1C24">
        <w:rPr>
          <w:i/>
          <w:iCs/>
        </w:rPr>
        <w:t>,</w:t>
      </w:r>
      <w:r w:rsidR="00EF01EE" w:rsidRPr="00C050C3">
        <w:rPr>
          <w:i/>
          <w:iCs/>
        </w:rPr>
        <w:t xml:space="preserve"> l’entretien habituel des chemins sera effectué par les bénévoles dans le</w:t>
      </w:r>
      <w:r w:rsidRPr="00C050C3">
        <w:rPr>
          <w:i/>
          <w:iCs/>
        </w:rPr>
        <w:t xml:space="preserve"> strict </w:t>
      </w:r>
      <w:r w:rsidR="00EF01EE" w:rsidRPr="00C050C3">
        <w:rPr>
          <w:i/>
          <w:iCs/>
        </w:rPr>
        <w:t>respect des consignes sanitaire</w:t>
      </w:r>
      <w:r w:rsidRPr="00C050C3">
        <w:rPr>
          <w:i/>
          <w:iCs/>
        </w:rPr>
        <w:t>s</w:t>
      </w:r>
      <w:r w:rsidR="00EF01EE" w:rsidRPr="00C050C3">
        <w:rPr>
          <w:i/>
          <w:iCs/>
        </w:rPr>
        <w:t>.</w:t>
      </w:r>
    </w:p>
    <w:p w14:paraId="342FE112" w14:textId="77777777" w:rsidR="00EF01EE" w:rsidRDefault="00EF01EE">
      <w:pPr>
        <w:rPr>
          <w:i/>
          <w:iCs/>
        </w:rPr>
      </w:pPr>
    </w:p>
    <w:p w14:paraId="336803B6" w14:textId="02F5C2D1" w:rsidR="003B4022" w:rsidRDefault="00EF01EE">
      <w:pPr>
        <w:rPr>
          <w:highlight w:val="white"/>
        </w:rPr>
      </w:pPr>
      <w:r>
        <w:rPr>
          <w:highlight w:val="white"/>
        </w:rPr>
        <w:t>C</w:t>
      </w:r>
      <w:r>
        <w:rPr>
          <w:highlight w:val="white"/>
        </w:rPr>
        <w:t>es chantiers sont ouverts à tous les « utilisateurs » de chemins souhaitant donner de leur temps bé</w:t>
      </w:r>
      <w:r>
        <w:rPr>
          <w:highlight w:val="white"/>
        </w:rPr>
        <w:t>névolement. Que vous randonniez seul, en famille, entre amis, que vous soyez adhérent d’une association ou non, devenez « acteur » pour la conservation des chemins…</w:t>
      </w:r>
    </w:p>
    <w:p w14:paraId="38631A1C" w14:textId="293F701E" w:rsidR="003B4022" w:rsidRDefault="00EF01EE">
      <w:r>
        <w:rPr>
          <w:noProof/>
        </w:rPr>
        <w:drawing>
          <wp:anchor distT="0" distB="0" distL="114300" distR="114300" simplePos="0" relativeHeight="251660288" behindDoc="0" locked="0" layoutInCell="1" allowOverlap="1" wp14:anchorId="4A9A5BB0" wp14:editId="34EA4F9F">
            <wp:simplePos x="0" y="0"/>
            <wp:positionH relativeFrom="margin">
              <wp:align>right</wp:align>
            </wp:positionH>
            <wp:positionV relativeFrom="paragraph">
              <wp:posOffset>467360</wp:posOffset>
            </wp:positionV>
            <wp:extent cx="3001645" cy="2000250"/>
            <wp:effectExtent l="0" t="0" r="8255" b="0"/>
            <wp:wrapSquare wrapText="bothSides"/>
            <wp:docPr id="2" name="Image 2" descr="Une image contenant arbre, extérieur, personne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rbre, extérieur, personne, debou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Pour au moins conserver les chemins existants, nous comptons sur vous pour nous signaler le</w:t>
      </w:r>
      <w:r>
        <w:t xml:space="preserve">s tentatives de déclassement de sentiers ou chemins. Vous pouvez en avertir le CDRP, mais vous pouvez aussi intervenir lors de l’enquête publique en notant vos doléances. </w:t>
      </w:r>
    </w:p>
    <w:p w14:paraId="4CED7877" w14:textId="77777777" w:rsidR="003B4022" w:rsidRDefault="00EF01EE">
      <w:r>
        <w:t>Si un chemin balisé doit être goudronné, il peut perdre son label de qualité FFRando</w:t>
      </w:r>
      <w:r>
        <w:t>nnée et doit donc nous être signalé.</w:t>
      </w:r>
    </w:p>
    <w:p w14:paraId="4D335455" w14:textId="23526A22" w:rsidR="003B4022" w:rsidRPr="00C050C3" w:rsidRDefault="00EF01EE">
      <w:pPr>
        <w:rPr>
          <w:color w:val="000000" w:themeColor="text1"/>
        </w:rPr>
      </w:pPr>
      <w:r>
        <w:t>Pour le signalement des autres problèmes sur les chemins, dépôts de déchets, arbres tombés, balisage défectueux,</w:t>
      </w:r>
      <w:r>
        <w:rPr>
          <w:highlight w:val="white"/>
        </w:rPr>
        <w:t xml:space="preserve"> zones à assainir,</w:t>
      </w:r>
      <w:r>
        <w:t xml:space="preserve"> convention de passage contestée...voir « Suricate » sur le site : </w:t>
      </w:r>
      <w:hyperlink>
        <w:r>
          <w:rPr>
            <w:rStyle w:val="LienInternet"/>
          </w:rPr>
          <w:t>https</w:t>
        </w:r>
        <w:r>
          <w:rPr>
            <w:rStyle w:val="LienInternet"/>
          </w:rPr>
          <w:t>://sentinelles.sportsdenature.fr/</w:t>
        </w:r>
      </w:hyperlink>
      <w:r w:rsidR="00C050C3" w:rsidRPr="00C050C3">
        <w:rPr>
          <w:rStyle w:val="LienInternet"/>
          <w:color w:val="000000" w:themeColor="text1"/>
          <w:u w:val="none"/>
        </w:rPr>
        <w:t>. Vous pouvez télécharger gratuitement l’application sur votre portable et ainsi signaler au fur et à mesure de vos randonnées les problèmes que vous rencontrez sur les chemins.</w:t>
      </w:r>
    </w:p>
    <w:p w14:paraId="45371852" w14:textId="77777777" w:rsidR="003B4022" w:rsidRDefault="003B4022">
      <w:pPr>
        <w:rPr>
          <w:rStyle w:val="LienInternet"/>
          <w:highlight w:val="white"/>
          <w:u w:val="none"/>
        </w:rPr>
      </w:pPr>
    </w:p>
    <w:p w14:paraId="6DACDAA7" w14:textId="77777777" w:rsidR="003B4022" w:rsidRDefault="00EF01EE">
      <w:r>
        <w:t xml:space="preserve">Contact pour le CDRP : Gilbert Dauphin responsable de la commission « Protection et sauvegarde des sentiers et de l’environnement », </w:t>
      </w:r>
      <w:r>
        <w:rPr>
          <w:rStyle w:val="LienInternet"/>
        </w:rPr>
        <w:t>dauphin.gilbert@wanadoo.fr</w:t>
      </w:r>
    </w:p>
    <w:p w14:paraId="6CF91AFA" w14:textId="5F258B82" w:rsidR="003B4022" w:rsidRDefault="00EF01EE">
      <w:r>
        <w:rPr>
          <w:rStyle w:val="LienInternet"/>
          <w:highlight w:val="white"/>
        </w:rPr>
        <w:t>https://www.ffrando-loire.fr/</w:t>
      </w:r>
    </w:p>
    <w:sectPr w:rsidR="003B4022" w:rsidSect="00EF01EE">
      <w:pgSz w:w="11906" w:h="16838"/>
      <w:pgMar w:top="567" w:right="567" w:bottom="567" w:left="56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2"/>
    <w:rsid w:val="003B4022"/>
    <w:rsid w:val="006422E0"/>
    <w:rsid w:val="00BE6338"/>
    <w:rsid w:val="00C050C3"/>
    <w:rsid w:val="00EF01EE"/>
    <w:rsid w:val="00F3280F"/>
    <w:rsid w:val="00F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6F8C"/>
  <w15:docId w15:val="{FC0A02C0-5B28-43AA-80C9-F393AF7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highlight w:val="yellow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FFRandonnée Loire</dc:creator>
  <dc:description/>
  <cp:lastModifiedBy>FFRandonnée Loire Président</cp:lastModifiedBy>
  <cp:revision>3</cp:revision>
  <dcterms:created xsi:type="dcterms:W3CDTF">2021-04-04T12:33:00Z</dcterms:created>
  <dcterms:modified xsi:type="dcterms:W3CDTF">2021-04-04T13:12:00Z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