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3AF" w:rsidRDefault="00F73807" w:rsidP="00B973AF">
      <w:pPr>
        <w:pStyle w:val="Titre"/>
        <w:rPr>
          <w:szCs w:val="28"/>
        </w:rPr>
      </w:pPr>
      <w:r>
        <w:rPr>
          <w:szCs w:val="28"/>
        </w:rPr>
        <w:t>Session du 16 mai</w:t>
      </w:r>
      <w:r w:rsidR="00B973AF">
        <w:rPr>
          <w:szCs w:val="28"/>
        </w:rPr>
        <w:t xml:space="preserve"> 2018</w:t>
      </w:r>
    </w:p>
    <w:p w:rsidR="00B973AF" w:rsidRDefault="00B973AF" w:rsidP="00B973AF">
      <w:pPr>
        <w:pStyle w:val="Titre"/>
        <w:rPr>
          <w:szCs w:val="28"/>
        </w:rPr>
      </w:pPr>
    </w:p>
    <w:p w:rsidR="00B973AF" w:rsidRDefault="00B973AF" w:rsidP="00FF5E17">
      <w:pPr>
        <w:widowControl w:val="0"/>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L’an deux mil dix-huit, le </w:t>
      </w:r>
      <w:r w:rsidR="00F73807">
        <w:rPr>
          <w:rFonts w:ascii="Times New Roman" w:eastAsia="Arial Unicode MS" w:hAnsi="Times New Roman" w:cs="Mangal"/>
          <w:kern w:val="2"/>
          <w:sz w:val="24"/>
          <w:szCs w:val="24"/>
          <w:lang w:eastAsia="hi-IN" w:bidi="hi-IN"/>
        </w:rPr>
        <w:t>seize mai</w:t>
      </w:r>
      <w:r>
        <w:rPr>
          <w:rFonts w:ascii="Times New Roman" w:eastAsia="Arial Unicode MS" w:hAnsi="Times New Roman" w:cs="Mangal"/>
          <w:kern w:val="2"/>
          <w:sz w:val="24"/>
          <w:szCs w:val="24"/>
          <w:lang w:eastAsia="hi-IN" w:bidi="hi-IN"/>
        </w:rPr>
        <w:t xml:space="preserve"> à dix-neuf heures, s’est réuni le conseil municipal en session ordinaire, convoqué par le Maire</w:t>
      </w:r>
      <w:r w:rsidR="00F73807">
        <w:rPr>
          <w:rFonts w:ascii="Times New Roman" w:eastAsia="Arial Unicode MS" w:hAnsi="Times New Roman" w:cs="Mangal"/>
          <w:kern w:val="2"/>
          <w:sz w:val="24"/>
          <w:szCs w:val="24"/>
          <w:lang w:eastAsia="hi-IN" w:bidi="hi-IN"/>
        </w:rPr>
        <w:t>,</w:t>
      </w:r>
      <w:r>
        <w:rPr>
          <w:rFonts w:ascii="Times New Roman" w:eastAsia="Arial Unicode MS" w:hAnsi="Times New Roman" w:cs="Mangal"/>
          <w:kern w:val="2"/>
          <w:sz w:val="24"/>
          <w:szCs w:val="24"/>
          <w:lang w:eastAsia="hi-IN" w:bidi="hi-IN"/>
        </w:rPr>
        <w:t xml:space="preserve"> Pierre DREVET</w:t>
      </w:r>
      <w:r w:rsidR="00F73807">
        <w:rPr>
          <w:rFonts w:ascii="Times New Roman" w:eastAsia="Arial Unicode MS" w:hAnsi="Times New Roman" w:cs="Mangal"/>
          <w:kern w:val="2"/>
          <w:sz w:val="24"/>
          <w:szCs w:val="24"/>
          <w:lang w:eastAsia="hi-IN" w:bidi="hi-IN"/>
        </w:rPr>
        <w:t>.</w:t>
      </w:r>
    </w:p>
    <w:p w:rsidR="00B973AF" w:rsidRPr="00B973AF" w:rsidRDefault="00B973AF" w:rsidP="00FF5E17">
      <w:pPr>
        <w:widowControl w:val="0"/>
        <w:suppressAutoHyphens/>
        <w:spacing w:after="0" w:line="240" w:lineRule="auto"/>
        <w:rPr>
          <w:rFonts w:ascii="Times New Roman" w:eastAsia="Arial Unicode MS" w:hAnsi="Times New Roman" w:cs="Mangal"/>
          <w:kern w:val="2"/>
          <w:sz w:val="24"/>
          <w:szCs w:val="24"/>
          <w:lang w:eastAsia="hi-IN" w:bidi="hi-IN"/>
        </w:rPr>
      </w:pPr>
      <w:r w:rsidRPr="00B973AF">
        <w:rPr>
          <w:rFonts w:ascii="Times New Roman" w:eastAsia="Arial Unicode MS" w:hAnsi="Times New Roman" w:cs="Mangal"/>
          <w:kern w:val="2"/>
          <w:sz w:val="24"/>
          <w:szCs w:val="24"/>
          <w:u w:val="single"/>
          <w:lang w:eastAsia="hi-IN" w:bidi="hi-IN"/>
        </w:rPr>
        <w:t>Présents</w:t>
      </w:r>
      <w:r w:rsidRPr="00B973AF">
        <w:rPr>
          <w:rFonts w:ascii="Times New Roman" w:eastAsia="Arial Unicode MS" w:hAnsi="Times New Roman" w:cs="Mangal"/>
          <w:kern w:val="2"/>
          <w:sz w:val="24"/>
          <w:szCs w:val="24"/>
          <w:lang w:eastAsia="hi-IN" w:bidi="hi-IN"/>
        </w:rPr>
        <w:t xml:space="preserve"> : DREVET P, PARDON N,  GUILLOT R, FERNANDES C, CHAZELLE P,  SIRIEIX I, SERRET R, DIDIER C, MARCHAND F, GAREL A,  COLLONGEON MC, </w:t>
      </w:r>
    </w:p>
    <w:p w:rsidR="00B973AF" w:rsidRPr="00B973AF" w:rsidRDefault="00B973AF" w:rsidP="00FF5E17">
      <w:pPr>
        <w:widowControl w:val="0"/>
        <w:suppressAutoHyphens/>
        <w:spacing w:after="0" w:line="240" w:lineRule="auto"/>
        <w:rPr>
          <w:rFonts w:ascii="Times New Roman" w:eastAsia="Arial Unicode MS" w:hAnsi="Times New Roman" w:cs="Mangal"/>
          <w:kern w:val="2"/>
          <w:sz w:val="24"/>
          <w:szCs w:val="24"/>
          <w:u w:val="single"/>
          <w:lang w:eastAsia="hi-IN" w:bidi="hi-IN"/>
        </w:rPr>
      </w:pPr>
      <w:r w:rsidRPr="00B973AF">
        <w:rPr>
          <w:rFonts w:ascii="Times New Roman" w:eastAsia="Arial Unicode MS" w:hAnsi="Times New Roman" w:cs="Mangal"/>
          <w:kern w:val="2"/>
          <w:sz w:val="24"/>
          <w:szCs w:val="24"/>
          <w:u w:val="single"/>
          <w:lang w:eastAsia="hi-IN" w:bidi="hi-IN"/>
        </w:rPr>
        <w:t>Absents ayant donné pouvoir :</w:t>
      </w:r>
    </w:p>
    <w:p w:rsidR="00B973AF" w:rsidRPr="00B973AF" w:rsidRDefault="00B973AF" w:rsidP="00FF5E17">
      <w:pPr>
        <w:widowControl w:val="0"/>
        <w:suppressAutoHyphens/>
        <w:spacing w:after="0" w:line="240" w:lineRule="auto"/>
        <w:rPr>
          <w:rFonts w:ascii="Times New Roman" w:eastAsia="Arial Unicode MS" w:hAnsi="Times New Roman" w:cs="Mangal"/>
          <w:kern w:val="2"/>
          <w:sz w:val="24"/>
          <w:szCs w:val="24"/>
          <w:lang w:eastAsia="hi-IN" w:bidi="hi-IN"/>
        </w:rPr>
      </w:pPr>
      <w:r w:rsidRPr="00B973AF">
        <w:rPr>
          <w:rFonts w:ascii="Times New Roman" w:eastAsia="Arial Unicode MS" w:hAnsi="Times New Roman" w:cs="Mangal"/>
          <w:kern w:val="2"/>
          <w:sz w:val="24"/>
          <w:szCs w:val="24"/>
          <w:lang w:eastAsia="hi-IN" w:bidi="hi-IN"/>
        </w:rPr>
        <w:t>Mandants : VERGNE F</w:t>
      </w:r>
      <w:r w:rsidR="00F73807">
        <w:rPr>
          <w:rFonts w:ascii="Times New Roman" w:eastAsia="Arial Unicode MS" w:hAnsi="Times New Roman" w:cs="Mangal"/>
          <w:kern w:val="2"/>
          <w:sz w:val="24"/>
          <w:szCs w:val="24"/>
          <w:lang w:eastAsia="hi-IN" w:bidi="hi-IN"/>
        </w:rPr>
        <w:t>.</w:t>
      </w:r>
      <w:r w:rsidRPr="00B973AF">
        <w:rPr>
          <w:rFonts w:ascii="Times New Roman" w:eastAsia="Arial Unicode MS" w:hAnsi="Times New Roman" w:cs="Mangal"/>
          <w:kern w:val="2"/>
          <w:sz w:val="24"/>
          <w:szCs w:val="24"/>
          <w:lang w:eastAsia="hi-IN" w:bidi="hi-IN"/>
        </w:rPr>
        <w:t xml:space="preserve">      </w:t>
      </w:r>
      <w:r w:rsidR="00F73807">
        <w:rPr>
          <w:rFonts w:ascii="Times New Roman" w:eastAsia="Arial Unicode MS" w:hAnsi="Times New Roman" w:cs="Mangal"/>
          <w:kern w:val="2"/>
          <w:sz w:val="24"/>
          <w:szCs w:val="24"/>
          <w:lang w:eastAsia="hi-IN" w:bidi="hi-IN"/>
        </w:rPr>
        <w:t xml:space="preserve">  </w:t>
      </w:r>
      <w:r w:rsidR="00F73807">
        <w:rPr>
          <w:rFonts w:ascii="Times New Roman" w:eastAsia="Arial Unicode MS" w:hAnsi="Times New Roman" w:cs="Mangal"/>
          <w:kern w:val="2"/>
          <w:sz w:val="24"/>
          <w:szCs w:val="24"/>
          <w:lang w:eastAsia="hi-IN" w:bidi="hi-IN"/>
        </w:rPr>
        <w:tab/>
      </w:r>
      <w:r w:rsidR="00F73807">
        <w:rPr>
          <w:rFonts w:ascii="Times New Roman" w:eastAsia="Arial Unicode MS" w:hAnsi="Times New Roman" w:cs="Mangal"/>
          <w:kern w:val="2"/>
          <w:sz w:val="24"/>
          <w:szCs w:val="24"/>
          <w:lang w:eastAsia="hi-IN" w:bidi="hi-IN"/>
        </w:rPr>
        <w:tab/>
      </w:r>
      <w:r w:rsidR="00F73807">
        <w:rPr>
          <w:rFonts w:ascii="Times New Roman" w:eastAsia="Arial Unicode MS" w:hAnsi="Times New Roman" w:cs="Mangal"/>
          <w:kern w:val="2"/>
          <w:sz w:val="24"/>
          <w:szCs w:val="24"/>
          <w:lang w:eastAsia="hi-IN" w:bidi="hi-IN"/>
        </w:rPr>
        <w:tab/>
      </w:r>
      <w:r w:rsidR="00F73807">
        <w:rPr>
          <w:rFonts w:ascii="Times New Roman" w:eastAsia="Arial Unicode MS" w:hAnsi="Times New Roman" w:cs="Mangal"/>
          <w:kern w:val="2"/>
          <w:sz w:val="24"/>
          <w:szCs w:val="24"/>
          <w:lang w:eastAsia="hi-IN" w:bidi="hi-IN"/>
        </w:rPr>
        <w:tab/>
      </w:r>
      <w:r w:rsidRPr="00B973AF">
        <w:rPr>
          <w:rFonts w:ascii="Times New Roman" w:eastAsia="Arial Unicode MS" w:hAnsi="Times New Roman" w:cs="Mangal"/>
          <w:kern w:val="2"/>
          <w:sz w:val="24"/>
          <w:szCs w:val="24"/>
          <w:lang w:eastAsia="hi-IN" w:bidi="hi-IN"/>
        </w:rPr>
        <w:t>Mandataires : SERRET R</w:t>
      </w:r>
      <w:r w:rsidR="00F73807">
        <w:rPr>
          <w:rFonts w:ascii="Times New Roman" w:eastAsia="Arial Unicode MS" w:hAnsi="Times New Roman" w:cs="Mangal"/>
          <w:kern w:val="2"/>
          <w:sz w:val="24"/>
          <w:szCs w:val="24"/>
          <w:lang w:eastAsia="hi-IN" w:bidi="hi-IN"/>
        </w:rPr>
        <w:t>.</w:t>
      </w:r>
    </w:p>
    <w:p w:rsidR="00B973AF" w:rsidRPr="00B973AF" w:rsidRDefault="00B973AF" w:rsidP="00FF5E17">
      <w:pPr>
        <w:widowControl w:val="0"/>
        <w:suppressAutoHyphens/>
        <w:spacing w:after="0" w:line="240" w:lineRule="auto"/>
        <w:rPr>
          <w:rFonts w:ascii="Times New Roman" w:eastAsia="Arial Unicode MS" w:hAnsi="Times New Roman" w:cs="Mangal"/>
          <w:kern w:val="2"/>
          <w:sz w:val="24"/>
          <w:szCs w:val="24"/>
          <w:lang w:eastAsia="hi-IN" w:bidi="hi-IN"/>
        </w:rPr>
      </w:pPr>
      <w:r w:rsidRPr="00B973AF">
        <w:rPr>
          <w:rFonts w:ascii="Times New Roman" w:eastAsia="Arial Unicode MS" w:hAnsi="Times New Roman" w:cs="Mangal"/>
          <w:kern w:val="2"/>
          <w:sz w:val="24"/>
          <w:szCs w:val="24"/>
          <w:lang w:eastAsia="hi-IN" w:bidi="hi-IN"/>
        </w:rPr>
        <w:t xml:space="preserve">                   ROUX JP</w:t>
      </w:r>
      <w:r w:rsidR="00F73807">
        <w:rPr>
          <w:rFonts w:ascii="Times New Roman" w:eastAsia="Arial Unicode MS" w:hAnsi="Times New Roman" w:cs="Mangal"/>
          <w:kern w:val="2"/>
          <w:sz w:val="24"/>
          <w:szCs w:val="24"/>
          <w:lang w:eastAsia="hi-IN" w:bidi="hi-IN"/>
        </w:rPr>
        <w:t>.</w:t>
      </w:r>
      <w:r w:rsidRPr="00B973AF">
        <w:rPr>
          <w:rFonts w:ascii="Times New Roman" w:eastAsia="Arial Unicode MS" w:hAnsi="Times New Roman" w:cs="Mangal"/>
          <w:kern w:val="2"/>
          <w:sz w:val="24"/>
          <w:szCs w:val="24"/>
          <w:lang w:eastAsia="hi-IN" w:bidi="hi-IN"/>
        </w:rPr>
        <w:tab/>
      </w:r>
      <w:r w:rsidRPr="00B973AF">
        <w:rPr>
          <w:rFonts w:ascii="Times New Roman" w:eastAsia="Arial Unicode MS" w:hAnsi="Times New Roman" w:cs="Mangal"/>
          <w:kern w:val="2"/>
          <w:sz w:val="24"/>
          <w:szCs w:val="24"/>
          <w:lang w:eastAsia="hi-IN" w:bidi="hi-IN"/>
        </w:rPr>
        <w:tab/>
      </w:r>
      <w:r w:rsidRPr="00B973AF">
        <w:rPr>
          <w:rFonts w:ascii="Times New Roman" w:eastAsia="Arial Unicode MS" w:hAnsi="Times New Roman" w:cs="Mangal"/>
          <w:kern w:val="2"/>
          <w:sz w:val="24"/>
          <w:szCs w:val="24"/>
          <w:lang w:eastAsia="hi-IN" w:bidi="hi-IN"/>
        </w:rPr>
        <w:tab/>
        <w:t xml:space="preserve">                  </w:t>
      </w:r>
      <w:r>
        <w:rPr>
          <w:rFonts w:ascii="Times New Roman" w:eastAsia="Arial Unicode MS" w:hAnsi="Times New Roman" w:cs="Mangal"/>
          <w:kern w:val="2"/>
          <w:sz w:val="24"/>
          <w:szCs w:val="24"/>
          <w:lang w:eastAsia="hi-IN" w:bidi="hi-IN"/>
        </w:rPr>
        <w:t xml:space="preserve">               </w:t>
      </w:r>
      <w:r w:rsidR="00F73807">
        <w:rPr>
          <w:rFonts w:ascii="Times New Roman" w:eastAsia="Arial Unicode MS" w:hAnsi="Times New Roman" w:cs="Mangal"/>
          <w:kern w:val="2"/>
          <w:sz w:val="24"/>
          <w:szCs w:val="24"/>
          <w:lang w:eastAsia="hi-IN" w:bidi="hi-IN"/>
        </w:rPr>
        <w:t xml:space="preserve"> </w:t>
      </w:r>
      <w:r>
        <w:rPr>
          <w:rFonts w:ascii="Times New Roman" w:eastAsia="Arial Unicode MS" w:hAnsi="Times New Roman" w:cs="Mangal"/>
          <w:kern w:val="2"/>
          <w:sz w:val="24"/>
          <w:szCs w:val="24"/>
          <w:lang w:eastAsia="hi-IN" w:bidi="hi-IN"/>
        </w:rPr>
        <w:t xml:space="preserve"> </w:t>
      </w:r>
      <w:r w:rsidRPr="00B973AF">
        <w:rPr>
          <w:rFonts w:ascii="Times New Roman" w:eastAsia="Arial Unicode MS" w:hAnsi="Times New Roman" w:cs="Mangal"/>
          <w:kern w:val="2"/>
          <w:sz w:val="24"/>
          <w:szCs w:val="24"/>
          <w:lang w:eastAsia="hi-IN" w:bidi="hi-IN"/>
        </w:rPr>
        <w:t>DREVET P</w:t>
      </w:r>
      <w:r w:rsidR="00F73807">
        <w:rPr>
          <w:rFonts w:ascii="Times New Roman" w:eastAsia="Arial Unicode MS" w:hAnsi="Times New Roman" w:cs="Mangal"/>
          <w:kern w:val="2"/>
          <w:sz w:val="24"/>
          <w:szCs w:val="24"/>
          <w:lang w:eastAsia="hi-IN" w:bidi="hi-IN"/>
        </w:rPr>
        <w:t>.</w:t>
      </w:r>
      <w:r w:rsidRPr="00B973AF">
        <w:rPr>
          <w:rFonts w:ascii="Times New Roman" w:eastAsia="Arial Unicode MS" w:hAnsi="Times New Roman" w:cs="Mangal"/>
          <w:kern w:val="2"/>
          <w:sz w:val="24"/>
          <w:szCs w:val="24"/>
          <w:lang w:eastAsia="hi-IN" w:bidi="hi-IN"/>
        </w:rPr>
        <w:tab/>
      </w:r>
    </w:p>
    <w:p w:rsidR="00B973AF" w:rsidRPr="00B973AF" w:rsidRDefault="00B973AF" w:rsidP="00FF5E17">
      <w:pPr>
        <w:widowControl w:val="0"/>
        <w:suppressAutoHyphens/>
        <w:spacing w:after="0" w:line="240" w:lineRule="auto"/>
        <w:rPr>
          <w:rFonts w:ascii="Times New Roman" w:eastAsia="Calibri" w:hAnsi="Times New Roman" w:cs="Mangal"/>
          <w:kern w:val="2"/>
          <w:sz w:val="24"/>
          <w:szCs w:val="24"/>
          <w:lang w:eastAsia="hi-IN" w:bidi="hi-IN"/>
        </w:rPr>
      </w:pPr>
      <w:r w:rsidRPr="00B973AF">
        <w:rPr>
          <w:rFonts w:ascii="Times New Roman" w:eastAsia="Arial Unicode MS" w:hAnsi="Times New Roman" w:cs="Mangal"/>
          <w:kern w:val="2"/>
          <w:sz w:val="24"/>
          <w:szCs w:val="24"/>
          <w:u w:val="single"/>
          <w:lang w:eastAsia="hi-IN" w:bidi="hi-IN"/>
        </w:rPr>
        <w:t>S</w:t>
      </w:r>
      <w:r w:rsidRPr="00B973AF">
        <w:rPr>
          <w:rFonts w:ascii="Times New Roman" w:eastAsia="SimSun" w:hAnsi="Times New Roman" w:cs="Mangal"/>
          <w:kern w:val="2"/>
          <w:sz w:val="24"/>
          <w:szCs w:val="24"/>
          <w:u w:val="single"/>
          <w:lang w:eastAsia="hi-IN" w:bidi="hi-IN"/>
        </w:rPr>
        <w:t>ecrétaire</w:t>
      </w:r>
      <w:r w:rsidRPr="00B973AF">
        <w:rPr>
          <w:rFonts w:ascii="Times New Roman" w:eastAsia="SimSun" w:hAnsi="Times New Roman" w:cs="Mangal"/>
          <w:kern w:val="2"/>
          <w:sz w:val="24"/>
          <w:szCs w:val="24"/>
          <w:lang w:eastAsia="hi-IN" w:bidi="hi-IN"/>
        </w:rPr>
        <w:t> : FERNANDES C</w:t>
      </w:r>
    </w:p>
    <w:p w:rsidR="00B973AF" w:rsidRPr="00B973AF" w:rsidRDefault="00B973AF" w:rsidP="00FF5E17">
      <w:pPr>
        <w:widowControl w:val="0"/>
        <w:suppressAutoHyphens/>
        <w:spacing w:after="0" w:line="240" w:lineRule="auto"/>
        <w:rPr>
          <w:rFonts w:ascii="Times New Roman" w:eastAsia="Arial Unicode MS" w:hAnsi="Times New Roman" w:cs="Mangal"/>
          <w:kern w:val="2"/>
          <w:sz w:val="24"/>
          <w:szCs w:val="24"/>
          <w:lang w:eastAsia="hi-IN" w:bidi="hi-IN"/>
        </w:rPr>
      </w:pPr>
    </w:p>
    <w:p w:rsidR="00B973AF" w:rsidRPr="00B973AF" w:rsidRDefault="00F73807" w:rsidP="00FF5E17">
      <w:pPr>
        <w:pStyle w:val="Paragraphedeliste"/>
        <w:widowControl w:val="0"/>
        <w:numPr>
          <w:ilvl w:val="0"/>
          <w:numId w:val="6"/>
        </w:numPr>
        <w:suppressAutoHyphens/>
        <w:spacing w:after="0" w:line="240" w:lineRule="auto"/>
        <w:jc w:val="both"/>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Avis</w:t>
      </w:r>
      <w:r w:rsidR="00B973AF" w:rsidRPr="00B973AF">
        <w:rPr>
          <w:rFonts w:ascii="Times New Roman" w:eastAsia="Times New Roman" w:hAnsi="Times New Roman" w:cs="Times New Roman"/>
          <w:b/>
          <w:sz w:val="24"/>
          <w:szCs w:val="24"/>
          <w:u w:val="single"/>
          <w:lang w:eastAsia="fr-FR"/>
        </w:rPr>
        <w:t> </w:t>
      </w:r>
      <w:r>
        <w:rPr>
          <w:rFonts w:ascii="Times New Roman" w:eastAsia="Times New Roman" w:hAnsi="Times New Roman" w:cs="Times New Roman"/>
          <w:b/>
          <w:sz w:val="24"/>
          <w:szCs w:val="24"/>
          <w:u w:val="single"/>
          <w:lang w:eastAsia="fr-FR"/>
        </w:rPr>
        <w:t>sur étude d’une commune nouvelle entre BOEN / TRELINS / ST ETIENNE LE MOLARD / STE AGATHE LA BOUTERESSE</w:t>
      </w:r>
      <w:r>
        <w:rPr>
          <w:rFonts w:ascii="Times New Roman" w:eastAsia="Times New Roman" w:hAnsi="Times New Roman" w:cs="Times New Roman"/>
          <w:b/>
          <w:sz w:val="24"/>
          <w:szCs w:val="24"/>
          <w:lang w:eastAsia="fr-FR"/>
        </w:rPr>
        <w:t xml:space="preserve"> </w:t>
      </w:r>
      <w:r w:rsidR="00B973AF" w:rsidRPr="00F73807">
        <w:rPr>
          <w:rFonts w:ascii="Times New Roman" w:eastAsia="Times New Roman" w:hAnsi="Times New Roman" w:cs="Times New Roman"/>
          <w:b/>
          <w:sz w:val="24"/>
          <w:szCs w:val="24"/>
          <w:lang w:eastAsia="fr-FR"/>
        </w:rPr>
        <w:t>:</w:t>
      </w:r>
    </w:p>
    <w:p w:rsidR="00355CEA" w:rsidRDefault="00126519" w:rsidP="00FF5E17">
      <w:pPr>
        <w:spacing w:after="0" w:line="240" w:lineRule="auto"/>
        <w:ind w:right="-14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Monsieur le Maire </w:t>
      </w:r>
      <w:r w:rsidR="002F05CA">
        <w:rPr>
          <w:rFonts w:ascii="Times New Roman" w:eastAsia="Times New Roman" w:hAnsi="Times New Roman" w:cs="Times New Roman"/>
          <w:sz w:val="24"/>
          <w:szCs w:val="24"/>
          <w:lang w:eastAsia="fr-FR"/>
        </w:rPr>
        <w:t xml:space="preserve">souligne qu’avec la redistribution de la carte intercommunale, la commune de BOEN souhaite </w:t>
      </w:r>
      <w:r w:rsidR="00CE7FEF">
        <w:rPr>
          <w:rFonts w:ascii="Times New Roman" w:eastAsia="Times New Roman" w:hAnsi="Times New Roman" w:cs="Times New Roman"/>
          <w:sz w:val="24"/>
          <w:szCs w:val="24"/>
          <w:lang w:eastAsia="fr-FR"/>
        </w:rPr>
        <w:t>confort</w:t>
      </w:r>
      <w:r w:rsidR="00CB6718">
        <w:rPr>
          <w:rFonts w:ascii="Times New Roman" w:eastAsia="Times New Roman" w:hAnsi="Times New Roman" w:cs="Times New Roman"/>
          <w:sz w:val="24"/>
          <w:szCs w:val="24"/>
          <w:lang w:eastAsia="fr-FR"/>
        </w:rPr>
        <w:t>er</w:t>
      </w:r>
      <w:r w:rsidR="002F05CA">
        <w:rPr>
          <w:rFonts w:ascii="Times New Roman" w:eastAsia="Times New Roman" w:hAnsi="Times New Roman" w:cs="Times New Roman"/>
          <w:sz w:val="24"/>
          <w:szCs w:val="24"/>
          <w:lang w:eastAsia="fr-FR"/>
        </w:rPr>
        <w:t xml:space="preserve"> sa position de ville principale du Nord du nouveau territoire.</w:t>
      </w:r>
      <w:r w:rsidR="00F15EE2">
        <w:rPr>
          <w:rFonts w:ascii="Times New Roman" w:eastAsia="Times New Roman" w:hAnsi="Times New Roman" w:cs="Times New Roman"/>
          <w:sz w:val="24"/>
          <w:szCs w:val="24"/>
          <w:lang w:eastAsia="fr-FR"/>
        </w:rPr>
        <w:t xml:space="preserve"> A ce titre, </w:t>
      </w:r>
      <w:r w:rsidR="00855CBD">
        <w:rPr>
          <w:rFonts w:ascii="Times New Roman" w:eastAsia="Times New Roman" w:hAnsi="Times New Roman" w:cs="Times New Roman"/>
          <w:sz w:val="24"/>
          <w:szCs w:val="24"/>
          <w:lang w:eastAsia="fr-FR"/>
        </w:rPr>
        <w:t>il est proposé de lancer une étude en vue de la création d’une commune nouvelle entre BOEN / TRELINS / ST ETIENNE LE MOLARD et STE AGATHE LA BOUTERESSE afin d’atteindre la strate des</w:t>
      </w:r>
      <w:r w:rsidR="00467723">
        <w:rPr>
          <w:rFonts w:ascii="Times New Roman" w:eastAsia="Times New Roman" w:hAnsi="Times New Roman" w:cs="Times New Roman"/>
          <w:sz w:val="24"/>
          <w:szCs w:val="24"/>
          <w:lang w:eastAsia="fr-FR"/>
        </w:rPr>
        <w:t xml:space="preserve"> populations de</w:t>
      </w:r>
      <w:r w:rsidR="00855CBD">
        <w:rPr>
          <w:rFonts w:ascii="Times New Roman" w:eastAsia="Times New Roman" w:hAnsi="Times New Roman" w:cs="Times New Roman"/>
          <w:sz w:val="24"/>
          <w:szCs w:val="24"/>
          <w:lang w:eastAsia="fr-FR"/>
        </w:rPr>
        <w:t xml:space="preserve"> plus de 5</w:t>
      </w:r>
      <w:r w:rsidR="00467723">
        <w:rPr>
          <w:rFonts w:ascii="Times New Roman" w:eastAsia="Times New Roman" w:hAnsi="Times New Roman" w:cs="Times New Roman"/>
          <w:sz w:val="24"/>
          <w:szCs w:val="24"/>
          <w:lang w:eastAsia="fr-FR"/>
        </w:rPr>
        <w:t xml:space="preserve"> </w:t>
      </w:r>
      <w:r w:rsidR="00855CBD">
        <w:rPr>
          <w:rFonts w:ascii="Times New Roman" w:eastAsia="Times New Roman" w:hAnsi="Times New Roman" w:cs="Times New Roman"/>
          <w:sz w:val="24"/>
          <w:szCs w:val="24"/>
          <w:lang w:eastAsia="fr-FR"/>
        </w:rPr>
        <w:t>000 habitants.</w:t>
      </w:r>
    </w:p>
    <w:p w:rsidR="00D5644A" w:rsidRDefault="00855CBD" w:rsidP="00FF5E17">
      <w:pPr>
        <w:spacing w:after="0" w:line="240" w:lineRule="auto"/>
        <w:ind w:right="-14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Afin de fournir des éléments de réflexion dépourvus de parti pris aux membres du conseil, Monsieur le Maire </w:t>
      </w:r>
      <w:r w:rsidR="00126519">
        <w:rPr>
          <w:rFonts w:ascii="Times New Roman" w:eastAsia="Times New Roman" w:hAnsi="Times New Roman" w:cs="Times New Roman"/>
          <w:sz w:val="24"/>
          <w:szCs w:val="24"/>
          <w:lang w:eastAsia="fr-FR"/>
        </w:rPr>
        <w:t xml:space="preserve">laisse la parole à Madame </w:t>
      </w:r>
      <w:r w:rsidR="00026F76">
        <w:rPr>
          <w:rFonts w:ascii="Times New Roman" w:eastAsia="Times New Roman" w:hAnsi="Times New Roman" w:cs="Times New Roman"/>
          <w:sz w:val="24"/>
          <w:szCs w:val="24"/>
          <w:lang w:eastAsia="fr-FR"/>
        </w:rPr>
        <w:t>Lita ARNAUD, directrice générale adjointe en charge de la coopération territoriale au sein de Loire Forez Agglomération.</w:t>
      </w:r>
      <w:r>
        <w:rPr>
          <w:rFonts w:ascii="Times New Roman" w:eastAsia="Times New Roman" w:hAnsi="Times New Roman" w:cs="Times New Roman"/>
          <w:sz w:val="24"/>
          <w:szCs w:val="24"/>
          <w:lang w:eastAsia="fr-FR"/>
        </w:rPr>
        <w:t xml:space="preserve"> Cette dernière insiste sur le fait que la décision prise ce jour n’engage que sur le choix de </w:t>
      </w:r>
      <w:r w:rsidR="00BD10C3">
        <w:rPr>
          <w:rFonts w:ascii="Times New Roman" w:eastAsia="Times New Roman" w:hAnsi="Times New Roman" w:cs="Times New Roman"/>
          <w:sz w:val="24"/>
          <w:szCs w:val="24"/>
          <w:lang w:eastAsia="fr-FR"/>
        </w:rPr>
        <w:t>lancer</w:t>
      </w:r>
      <w:r>
        <w:rPr>
          <w:rFonts w:ascii="Times New Roman" w:eastAsia="Times New Roman" w:hAnsi="Times New Roman" w:cs="Times New Roman"/>
          <w:sz w:val="24"/>
          <w:szCs w:val="24"/>
          <w:lang w:eastAsia="fr-FR"/>
        </w:rPr>
        <w:t xml:space="preserve"> une étude en vue d’analyser les différents atouts et problématiques, mais que la décision finale</w:t>
      </w:r>
      <w:r w:rsidR="00D5644A">
        <w:rPr>
          <w:rFonts w:ascii="Times New Roman" w:eastAsia="Times New Roman" w:hAnsi="Times New Roman" w:cs="Times New Roman"/>
          <w:sz w:val="24"/>
          <w:szCs w:val="24"/>
          <w:lang w:eastAsia="fr-FR"/>
        </w:rPr>
        <w:t xml:space="preserve"> par délibération du conseil n’interviendra qu’à l’issue de cette réflexion. Elle souligne la nécessité</w:t>
      </w:r>
      <w:r w:rsidR="00BD10C3">
        <w:rPr>
          <w:rFonts w:ascii="Times New Roman" w:eastAsia="Times New Roman" w:hAnsi="Times New Roman" w:cs="Times New Roman"/>
          <w:sz w:val="24"/>
          <w:szCs w:val="24"/>
          <w:lang w:eastAsia="fr-FR"/>
        </w:rPr>
        <w:t xml:space="preserve"> à terme</w:t>
      </w:r>
      <w:r w:rsidR="00D5644A">
        <w:rPr>
          <w:rFonts w:ascii="Times New Roman" w:eastAsia="Times New Roman" w:hAnsi="Times New Roman" w:cs="Times New Roman"/>
          <w:sz w:val="24"/>
          <w:szCs w:val="24"/>
          <w:lang w:eastAsia="fr-FR"/>
        </w:rPr>
        <w:t xml:space="preserve"> de la majorité absolue pour validation.</w:t>
      </w:r>
    </w:p>
    <w:p w:rsidR="00026F76" w:rsidRDefault="00D5644A" w:rsidP="00FF5E17">
      <w:pPr>
        <w:spacing w:after="0" w:line="240" w:lineRule="auto"/>
        <w:ind w:right="-142"/>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Madame ARNAUD évoque le fonctionnement du conseil issu de la fusion, et répond aux questions posées par les élus notamment sur le cas des écoles et des agents. Elle souligne l’intérêt d’une visée commune </w:t>
      </w:r>
      <w:r w:rsidR="00BD10C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à 10 ans,</w:t>
      </w:r>
      <w:r w:rsidR="00BD10C3">
        <w:rPr>
          <w:rFonts w:ascii="Times New Roman" w:eastAsia="Times New Roman" w:hAnsi="Times New Roman" w:cs="Times New Roman"/>
          <w:sz w:val="24"/>
          <w:szCs w:val="24"/>
          <w:lang w:eastAsia="fr-FR"/>
        </w:rPr>
        <w:t xml:space="preserve"> 30 ans…)</w:t>
      </w:r>
      <w:r>
        <w:rPr>
          <w:rFonts w:ascii="Times New Roman" w:eastAsia="Times New Roman" w:hAnsi="Times New Roman" w:cs="Times New Roman"/>
          <w:sz w:val="24"/>
          <w:szCs w:val="24"/>
          <w:lang w:eastAsia="fr-FR"/>
        </w:rPr>
        <w:t xml:space="preserve"> ainsi que la nécessité de formaliser les attentes et obligations à travers la rédaction d’une charte.</w:t>
      </w:r>
    </w:p>
    <w:p w:rsidR="00B973AF" w:rsidRPr="00B973AF" w:rsidRDefault="00B973AF" w:rsidP="00FF5E17">
      <w:pPr>
        <w:spacing w:after="0" w:line="240" w:lineRule="auto"/>
        <w:ind w:right="-142"/>
        <w:jc w:val="both"/>
        <w:rPr>
          <w:rFonts w:ascii="Times New Roman" w:eastAsia="Times New Roman" w:hAnsi="Times New Roman" w:cs="Times New Roman"/>
          <w:sz w:val="24"/>
          <w:szCs w:val="24"/>
          <w:lang w:eastAsia="fr-FR"/>
        </w:rPr>
      </w:pPr>
      <w:r w:rsidRPr="00B973AF">
        <w:rPr>
          <w:rFonts w:ascii="Times New Roman" w:eastAsia="Times New Roman" w:hAnsi="Times New Roman" w:cs="Times New Roman"/>
          <w:sz w:val="24"/>
          <w:szCs w:val="24"/>
          <w:lang w:eastAsia="fr-FR"/>
        </w:rPr>
        <w:t>Après discussion, le</w:t>
      </w:r>
      <w:r w:rsidR="00D5644A">
        <w:rPr>
          <w:rFonts w:ascii="Times New Roman" w:eastAsia="Times New Roman" w:hAnsi="Times New Roman" w:cs="Times New Roman"/>
          <w:sz w:val="24"/>
          <w:szCs w:val="24"/>
          <w:lang w:eastAsia="fr-FR"/>
        </w:rPr>
        <w:t>s membres du conseil municipal optent pour un vote à main levée, sans condition de l’approbation des autres communes :</w:t>
      </w:r>
    </w:p>
    <w:p w:rsidR="00B973AF" w:rsidRDefault="00BD10C3" w:rsidP="00FF5E17">
      <w:pPr>
        <w:widowControl w:val="0"/>
        <w:numPr>
          <w:ilvl w:val="0"/>
          <w:numId w:val="1"/>
        </w:numPr>
        <w:suppressAutoHyphens/>
        <w:spacing w:after="0" w:line="240" w:lineRule="auto"/>
        <w:ind w:left="0" w:right="-142" w:firstLine="0"/>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 12</w:t>
      </w:r>
      <w:r w:rsidR="00D5644A">
        <w:rPr>
          <w:rFonts w:ascii="Times New Roman" w:eastAsia="Times New Roman" w:hAnsi="Times New Roman" w:cs="Times New Roman"/>
          <w:sz w:val="24"/>
          <w:szCs w:val="24"/>
          <w:lang w:eastAsia="fr-FR"/>
        </w:rPr>
        <w:tab/>
      </w:r>
      <w:r w:rsidR="00D5644A">
        <w:rPr>
          <w:rFonts w:ascii="Times New Roman" w:eastAsia="Times New Roman" w:hAnsi="Times New Roman" w:cs="Times New Roman"/>
          <w:sz w:val="24"/>
          <w:szCs w:val="24"/>
          <w:lang w:eastAsia="fr-FR"/>
        </w:rPr>
        <w:tab/>
      </w:r>
      <w:r w:rsidR="00D5644A">
        <w:rPr>
          <w:rFonts w:ascii="Times New Roman" w:eastAsia="Times New Roman" w:hAnsi="Times New Roman" w:cs="Times New Roman"/>
          <w:sz w:val="24"/>
          <w:szCs w:val="24"/>
          <w:lang w:eastAsia="fr-FR"/>
        </w:rPr>
        <w:tab/>
        <w:t>CONTRE : 1</w:t>
      </w:r>
      <w:r w:rsidR="00D5644A">
        <w:rPr>
          <w:rFonts w:ascii="Times New Roman" w:eastAsia="Times New Roman" w:hAnsi="Times New Roman" w:cs="Times New Roman"/>
          <w:sz w:val="24"/>
          <w:szCs w:val="24"/>
          <w:lang w:eastAsia="fr-FR"/>
        </w:rPr>
        <w:tab/>
      </w:r>
      <w:r w:rsidR="00D5644A">
        <w:rPr>
          <w:rFonts w:ascii="Times New Roman" w:eastAsia="Times New Roman" w:hAnsi="Times New Roman" w:cs="Times New Roman"/>
          <w:sz w:val="24"/>
          <w:szCs w:val="24"/>
          <w:lang w:eastAsia="fr-FR"/>
        </w:rPr>
        <w:tab/>
      </w:r>
      <w:r w:rsidR="00D5644A">
        <w:rPr>
          <w:rFonts w:ascii="Times New Roman" w:eastAsia="Times New Roman" w:hAnsi="Times New Roman" w:cs="Times New Roman"/>
          <w:sz w:val="24"/>
          <w:szCs w:val="24"/>
          <w:lang w:eastAsia="fr-FR"/>
        </w:rPr>
        <w:tab/>
        <w:t>ABSTENTION : 0</w:t>
      </w:r>
    </w:p>
    <w:p w:rsidR="00FF5E17" w:rsidRDefault="00FF5E17" w:rsidP="00FF5E17">
      <w:pPr>
        <w:widowControl w:val="0"/>
        <w:suppressAutoHyphens/>
        <w:spacing w:after="0" w:line="100" w:lineRule="atLeast"/>
        <w:rPr>
          <w:rFonts w:ascii="Times New Roman" w:eastAsia="Times New Roman" w:hAnsi="Times New Roman" w:cs="Times New Roman"/>
          <w:b/>
          <w:sz w:val="24"/>
          <w:szCs w:val="24"/>
          <w:lang w:eastAsia="fr-FR"/>
        </w:rPr>
      </w:pPr>
    </w:p>
    <w:p w:rsidR="00B973AF" w:rsidRPr="00B973AF" w:rsidRDefault="00F73807" w:rsidP="00FF5E17">
      <w:pPr>
        <w:pStyle w:val="Paragraphedeliste"/>
        <w:widowControl w:val="0"/>
        <w:numPr>
          <w:ilvl w:val="3"/>
          <w:numId w:val="1"/>
        </w:numPr>
        <w:suppressAutoHyphens/>
        <w:spacing w:after="0" w:line="240" w:lineRule="auto"/>
        <w:ind w:left="709"/>
        <w:jc w:val="both"/>
        <w:rPr>
          <w:rFonts w:ascii="Times New Roman" w:eastAsia="SimSun" w:hAnsi="Times New Roman" w:cs="Mangal"/>
          <w:b/>
          <w:kern w:val="2"/>
          <w:sz w:val="24"/>
          <w:szCs w:val="24"/>
          <w:u w:val="single"/>
          <w:lang w:eastAsia="hi-IN" w:bidi="hi-IN"/>
        </w:rPr>
      </w:pPr>
      <w:r>
        <w:rPr>
          <w:rFonts w:ascii="Times New Roman" w:eastAsia="Times New Roman" w:hAnsi="Times New Roman" w:cs="Times New Roman"/>
          <w:b/>
          <w:sz w:val="24"/>
          <w:szCs w:val="24"/>
          <w:u w:val="single"/>
          <w:lang w:eastAsia="fr-FR"/>
        </w:rPr>
        <w:t>Demande de subvention auprès de Loire Forez Agglomération au titre de l’aménagement du Centre Bourg</w:t>
      </w:r>
      <w:r>
        <w:rPr>
          <w:rFonts w:ascii="Times New Roman" w:eastAsia="Times New Roman" w:hAnsi="Times New Roman" w:cs="Times New Roman"/>
          <w:b/>
          <w:sz w:val="24"/>
          <w:szCs w:val="24"/>
          <w:lang w:eastAsia="fr-FR"/>
        </w:rPr>
        <w:t> :</w:t>
      </w:r>
      <w:r w:rsidR="00B973AF" w:rsidRPr="00B973AF">
        <w:rPr>
          <w:rFonts w:ascii="Times New Roman" w:eastAsia="Times New Roman" w:hAnsi="Times New Roman" w:cs="Times New Roman"/>
          <w:b/>
          <w:sz w:val="24"/>
          <w:szCs w:val="24"/>
          <w:lang w:eastAsia="fr-FR"/>
        </w:rPr>
        <w:t xml:space="preserve">                   </w:t>
      </w:r>
    </w:p>
    <w:p w:rsidR="00B973AF" w:rsidRDefault="00467723" w:rsidP="00FF5E17">
      <w:pPr>
        <w:widowControl w:val="0"/>
        <w:suppressAutoHyphens/>
        <w:spacing w:after="0" w:line="100" w:lineRule="atLeast"/>
        <w:rPr>
          <w:rFonts w:ascii="Times New Roman" w:eastAsia="SimSun" w:hAnsi="Times New Roman" w:cs="Mangal"/>
          <w:kern w:val="2"/>
          <w:sz w:val="24"/>
          <w:szCs w:val="21"/>
          <w:lang w:eastAsia="hi-IN" w:bidi="hi-IN"/>
        </w:rPr>
      </w:pPr>
      <w:r>
        <w:rPr>
          <w:rFonts w:ascii="Times New Roman" w:eastAsia="SimSun" w:hAnsi="Times New Roman" w:cs="Mangal"/>
          <w:kern w:val="2"/>
          <w:sz w:val="24"/>
          <w:szCs w:val="21"/>
          <w:lang w:eastAsia="hi-IN" w:bidi="hi-IN"/>
        </w:rPr>
        <w:t>Monsieur le Maire présente à l’assemblée l’appel à projet lancé par Loire Forez Agglomération pour « des centres-villes / centres-bourgs dynamiques et attractifs ».</w:t>
      </w:r>
      <w:r w:rsidR="00EF0FCE">
        <w:rPr>
          <w:rFonts w:ascii="Times New Roman" w:eastAsia="SimSun" w:hAnsi="Times New Roman" w:cs="Mangal"/>
          <w:kern w:val="2"/>
          <w:sz w:val="24"/>
          <w:szCs w:val="21"/>
          <w:lang w:eastAsia="hi-IN" w:bidi="hi-IN"/>
        </w:rPr>
        <w:t xml:space="preserve"> Il précise que l’opération </w:t>
      </w:r>
      <w:r w:rsidR="00BD10C3">
        <w:rPr>
          <w:rFonts w:ascii="Times New Roman" w:eastAsia="SimSun" w:hAnsi="Times New Roman" w:cs="Mangal"/>
          <w:kern w:val="2"/>
          <w:sz w:val="24"/>
          <w:szCs w:val="21"/>
          <w:lang w:eastAsia="hi-IN" w:bidi="hi-IN"/>
        </w:rPr>
        <w:t>constitue</w:t>
      </w:r>
      <w:r w:rsidR="00EF0FCE">
        <w:rPr>
          <w:rFonts w:ascii="Times New Roman" w:eastAsia="SimSun" w:hAnsi="Times New Roman" w:cs="Mangal"/>
          <w:kern w:val="2"/>
          <w:sz w:val="24"/>
          <w:szCs w:val="21"/>
          <w:lang w:eastAsia="hi-IN" w:bidi="hi-IN"/>
        </w:rPr>
        <w:t xml:space="preserve"> la poursuite et l’aboutissement de l</w:t>
      </w:r>
      <w:r w:rsidR="00DB6FFA">
        <w:rPr>
          <w:rFonts w:ascii="Times New Roman" w:eastAsia="SimSun" w:hAnsi="Times New Roman" w:cs="Mangal"/>
          <w:kern w:val="2"/>
          <w:sz w:val="24"/>
          <w:szCs w:val="21"/>
          <w:lang w:eastAsia="hi-IN" w:bidi="hi-IN"/>
        </w:rPr>
        <w:t xml:space="preserve">a mise aux normes et </w:t>
      </w:r>
      <w:r w:rsidR="00EF0FCE">
        <w:rPr>
          <w:rFonts w:ascii="Times New Roman" w:eastAsia="SimSun" w:hAnsi="Times New Roman" w:cs="Mangal"/>
          <w:kern w:val="2"/>
          <w:sz w:val="24"/>
          <w:szCs w:val="21"/>
          <w:lang w:eastAsia="hi-IN" w:bidi="hi-IN"/>
        </w:rPr>
        <w:t>aménagement / extension du bâtiment mairie-école</w:t>
      </w:r>
      <w:r w:rsidR="00DB6FFA">
        <w:rPr>
          <w:rFonts w:ascii="Times New Roman" w:eastAsia="SimSun" w:hAnsi="Times New Roman" w:cs="Mangal"/>
          <w:kern w:val="2"/>
          <w:sz w:val="24"/>
          <w:szCs w:val="21"/>
          <w:lang w:eastAsia="hi-IN" w:bidi="hi-IN"/>
        </w:rPr>
        <w:t>, en organisant les abords avec prise en compte des déplacements piétonniers et modification de l’accès et</w:t>
      </w:r>
      <w:r w:rsidR="00BD10C3">
        <w:rPr>
          <w:rFonts w:ascii="Times New Roman" w:eastAsia="SimSun" w:hAnsi="Times New Roman" w:cs="Mangal"/>
          <w:kern w:val="2"/>
          <w:sz w:val="24"/>
          <w:szCs w:val="21"/>
          <w:lang w:eastAsia="hi-IN" w:bidi="hi-IN"/>
        </w:rPr>
        <w:t xml:space="preserve"> du</w:t>
      </w:r>
      <w:r w:rsidR="00DB6FFA">
        <w:rPr>
          <w:rFonts w:ascii="Times New Roman" w:eastAsia="SimSun" w:hAnsi="Times New Roman" w:cs="Mangal"/>
          <w:kern w:val="2"/>
          <w:sz w:val="24"/>
          <w:szCs w:val="21"/>
          <w:lang w:eastAsia="hi-IN" w:bidi="hi-IN"/>
        </w:rPr>
        <w:t xml:space="preserve"> stationnement à l’école.</w:t>
      </w:r>
    </w:p>
    <w:p w:rsidR="00EF0FCE" w:rsidRDefault="00C90DDC" w:rsidP="00FF5E17">
      <w:pPr>
        <w:widowControl w:val="0"/>
        <w:suppressAutoHyphens/>
        <w:spacing w:after="0" w:line="100" w:lineRule="atLeast"/>
        <w:rPr>
          <w:rFonts w:ascii="Times New Roman" w:eastAsia="SimSun" w:hAnsi="Times New Roman" w:cs="Mangal"/>
          <w:kern w:val="2"/>
          <w:sz w:val="24"/>
          <w:szCs w:val="21"/>
          <w:lang w:eastAsia="hi-IN" w:bidi="hi-IN"/>
        </w:rPr>
      </w:pPr>
      <w:r>
        <w:rPr>
          <w:rFonts w:ascii="Times New Roman" w:eastAsia="SimSun" w:hAnsi="Times New Roman" w:cs="Mangal"/>
          <w:kern w:val="2"/>
          <w:sz w:val="24"/>
          <w:szCs w:val="21"/>
          <w:lang w:eastAsia="hi-IN" w:bidi="hi-IN"/>
        </w:rPr>
        <w:t xml:space="preserve">Il précise que cette </w:t>
      </w:r>
      <w:r w:rsidR="00EF0FCE">
        <w:rPr>
          <w:rFonts w:ascii="Times New Roman" w:eastAsia="SimSun" w:hAnsi="Times New Roman" w:cs="Mangal"/>
          <w:kern w:val="2"/>
          <w:sz w:val="24"/>
          <w:szCs w:val="21"/>
          <w:lang w:eastAsia="hi-IN" w:bidi="hi-IN"/>
        </w:rPr>
        <w:t>démarche</w:t>
      </w:r>
      <w:r>
        <w:rPr>
          <w:rFonts w:ascii="Times New Roman" w:eastAsia="SimSun" w:hAnsi="Times New Roman" w:cs="Mangal"/>
          <w:kern w:val="2"/>
          <w:sz w:val="24"/>
          <w:szCs w:val="21"/>
          <w:lang w:eastAsia="hi-IN" w:bidi="hi-IN"/>
        </w:rPr>
        <w:t xml:space="preserve"> s’inscrit parfaitement dans l’objectif premier du COCA lancé avec les services du Département, et intègre les résultats de l’EAGB (étude d’</w:t>
      </w:r>
      <w:r w:rsidR="004B7271">
        <w:rPr>
          <w:rFonts w:ascii="Times New Roman" w:eastAsia="SimSun" w:hAnsi="Times New Roman" w:cs="Mangal"/>
          <w:kern w:val="2"/>
          <w:sz w:val="24"/>
          <w:szCs w:val="21"/>
          <w:lang w:eastAsia="hi-IN" w:bidi="hi-IN"/>
        </w:rPr>
        <w:t xml:space="preserve">aménagement global de Bourg) qui redéfinit le paysage urbain, intégrant l’infrastructure existante en vue </w:t>
      </w:r>
      <w:r w:rsidR="00D96416">
        <w:rPr>
          <w:rFonts w:ascii="Times New Roman" w:eastAsia="SimSun" w:hAnsi="Times New Roman" w:cs="Mangal"/>
          <w:kern w:val="2"/>
          <w:sz w:val="24"/>
          <w:szCs w:val="21"/>
          <w:lang w:eastAsia="hi-IN" w:bidi="hi-IN"/>
        </w:rPr>
        <w:t>d</w:t>
      </w:r>
      <w:r w:rsidR="00BD10C3">
        <w:rPr>
          <w:rFonts w:ascii="Times New Roman" w:eastAsia="SimSun" w:hAnsi="Times New Roman" w:cs="Mangal"/>
          <w:kern w:val="2"/>
          <w:sz w:val="24"/>
          <w:szCs w:val="21"/>
          <w:lang w:eastAsia="hi-IN" w:bidi="hi-IN"/>
        </w:rPr>
        <w:t>e disposer d’</w:t>
      </w:r>
      <w:r w:rsidR="00D96416">
        <w:rPr>
          <w:rFonts w:ascii="Times New Roman" w:eastAsia="SimSun" w:hAnsi="Times New Roman" w:cs="Mangal"/>
          <w:kern w:val="2"/>
          <w:sz w:val="24"/>
          <w:szCs w:val="21"/>
          <w:lang w:eastAsia="hi-IN" w:bidi="hi-IN"/>
        </w:rPr>
        <w:t>un paysage urbain facilitant la vie quotidienne des habitants.</w:t>
      </w:r>
    </w:p>
    <w:p w:rsidR="00C90DDC" w:rsidRDefault="00C90DDC" w:rsidP="00FF5E17">
      <w:pPr>
        <w:widowControl w:val="0"/>
        <w:suppressAutoHyphens/>
        <w:spacing w:after="0" w:line="100" w:lineRule="atLeast"/>
        <w:rPr>
          <w:rFonts w:ascii="Times New Roman" w:eastAsia="SimSun" w:hAnsi="Times New Roman" w:cs="Mangal"/>
          <w:kern w:val="2"/>
          <w:sz w:val="24"/>
          <w:szCs w:val="21"/>
          <w:lang w:eastAsia="hi-IN" w:bidi="hi-IN"/>
        </w:rPr>
      </w:pPr>
      <w:r>
        <w:rPr>
          <w:rFonts w:ascii="Times New Roman" w:eastAsia="SimSun" w:hAnsi="Times New Roman" w:cs="Mangal"/>
          <w:kern w:val="2"/>
          <w:sz w:val="24"/>
          <w:szCs w:val="21"/>
          <w:lang w:eastAsia="hi-IN" w:bidi="hi-IN"/>
        </w:rPr>
        <w:t>Il stipule qu’en plus du soutien financier, dont le montant prévisionnel peut être estimé de l’ordre de 45 000 € HT à 60 000 € HT, la démarche peut bénéficier d’une aide technique de LFA.</w:t>
      </w:r>
      <w:r w:rsidR="00D96416">
        <w:rPr>
          <w:rFonts w:ascii="Times New Roman" w:eastAsia="SimSun" w:hAnsi="Times New Roman" w:cs="Mangal"/>
          <w:kern w:val="2"/>
          <w:sz w:val="24"/>
          <w:szCs w:val="21"/>
          <w:lang w:eastAsia="hi-IN" w:bidi="hi-IN"/>
        </w:rPr>
        <w:t xml:space="preserve"> </w:t>
      </w:r>
    </w:p>
    <w:p w:rsidR="00D96416" w:rsidRDefault="00D96416" w:rsidP="00FF5E17">
      <w:pPr>
        <w:widowControl w:val="0"/>
        <w:suppressAutoHyphens/>
        <w:spacing w:after="0" w:line="100" w:lineRule="atLeast"/>
        <w:rPr>
          <w:rFonts w:ascii="Times New Roman" w:eastAsia="SimSun" w:hAnsi="Times New Roman" w:cs="Mangal"/>
          <w:kern w:val="2"/>
          <w:sz w:val="24"/>
          <w:szCs w:val="21"/>
          <w:lang w:eastAsia="hi-IN" w:bidi="hi-IN"/>
        </w:rPr>
      </w:pPr>
      <w:r>
        <w:rPr>
          <w:rFonts w:ascii="Times New Roman" w:eastAsia="SimSun" w:hAnsi="Times New Roman" w:cs="Mangal"/>
          <w:kern w:val="2"/>
          <w:sz w:val="24"/>
          <w:szCs w:val="21"/>
          <w:lang w:eastAsia="hi-IN" w:bidi="hi-IN"/>
        </w:rPr>
        <w:t>Enfin, il souligne que ce projet est adapté aux capacités financières de la commune, et rappelle le devis</w:t>
      </w:r>
      <w:r w:rsidR="00BD10C3">
        <w:rPr>
          <w:rFonts w:ascii="Times New Roman" w:eastAsia="SimSun" w:hAnsi="Times New Roman" w:cs="Mangal"/>
          <w:kern w:val="2"/>
          <w:sz w:val="24"/>
          <w:szCs w:val="21"/>
          <w:lang w:eastAsia="hi-IN" w:bidi="hi-IN"/>
        </w:rPr>
        <w:t xml:space="preserve"> de travaux</w:t>
      </w:r>
      <w:r>
        <w:rPr>
          <w:rFonts w:ascii="Times New Roman" w:eastAsia="SimSun" w:hAnsi="Times New Roman" w:cs="Mangal"/>
          <w:kern w:val="2"/>
          <w:sz w:val="24"/>
          <w:szCs w:val="21"/>
          <w:lang w:eastAsia="hi-IN" w:bidi="hi-IN"/>
        </w:rPr>
        <w:t xml:space="preserve"> SMTP de 68.879 € HT</w:t>
      </w:r>
      <w:r w:rsidR="005B6B45">
        <w:rPr>
          <w:rFonts w:ascii="Times New Roman" w:eastAsia="SimSun" w:hAnsi="Times New Roman" w:cs="Mangal"/>
          <w:kern w:val="2"/>
          <w:sz w:val="24"/>
          <w:szCs w:val="21"/>
          <w:lang w:eastAsia="hi-IN" w:bidi="hi-IN"/>
        </w:rPr>
        <w:t>, ainsi que l’inscription au titre de l’enveloppe territorialisée du Département pour la réalisation de la 1</w:t>
      </w:r>
      <w:r w:rsidR="005B6B45" w:rsidRPr="005B6B45">
        <w:rPr>
          <w:rFonts w:ascii="Times New Roman" w:eastAsia="SimSun" w:hAnsi="Times New Roman" w:cs="Mangal"/>
          <w:kern w:val="2"/>
          <w:sz w:val="24"/>
          <w:szCs w:val="21"/>
          <w:vertAlign w:val="superscript"/>
          <w:lang w:eastAsia="hi-IN" w:bidi="hi-IN"/>
        </w:rPr>
        <w:t>ère</w:t>
      </w:r>
      <w:r w:rsidR="005B6B45">
        <w:rPr>
          <w:rFonts w:ascii="Times New Roman" w:eastAsia="SimSun" w:hAnsi="Times New Roman" w:cs="Mangal"/>
          <w:kern w:val="2"/>
          <w:sz w:val="24"/>
          <w:szCs w:val="21"/>
          <w:lang w:eastAsia="hi-IN" w:bidi="hi-IN"/>
        </w:rPr>
        <w:t xml:space="preserve"> tranche de travaux correspondant aux abords immédiats de la mairie.</w:t>
      </w:r>
    </w:p>
    <w:p w:rsidR="00B973AF" w:rsidRPr="00B973AF" w:rsidRDefault="005B6B45" w:rsidP="00FF5E17">
      <w:pPr>
        <w:widowControl w:val="0"/>
        <w:suppressAutoHyphens/>
        <w:spacing w:after="0" w:line="100" w:lineRule="atLeast"/>
        <w:rPr>
          <w:rFonts w:ascii="Times New Roman" w:eastAsia="SimSun" w:hAnsi="Times New Roman" w:cs="Mangal"/>
          <w:kern w:val="2"/>
          <w:sz w:val="24"/>
          <w:szCs w:val="21"/>
          <w:lang w:eastAsia="hi-IN" w:bidi="hi-IN"/>
        </w:rPr>
      </w:pPr>
      <w:r>
        <w:rPr>
          <w:rFonts w:ascii="Times New Roman" w:eastAsia="SimSun" w:hAnsi="Times New Roman" w:cs="Mangal"/>
          <w:kern w:val="2"/>
          <w:sz w:val="24"/>
          <w:szCs w:val="21"/>
          <w:lang w:eastAsia="hi-IN" w:bidi="hi-IN"/>
        </w:rPr>
        <w:t>Ouï cet exposé, et a</w:t>
      </w:r>
      <w:r w:rsidR="00B973AF" w:rsidRPr="00B973AF">
        <w:rPr>
          <w:rFonts w:ascii="Times New Roman" w:eastAsia="SimSun" w:hAnsi="Times New Roman" w:cs="Mangal"/>
          <w:kern w:val="2"/>
          <w:sz w:val="24"/>
          <w:szCs w:val="21"/>
          <w:lang w:eastAsia="hi-IN" w:bidi="hi-IN"/>
        </w:rPr>
        <w:t xml:space="preserve">près en avoir délibéré, </w:t>
      </w:r>
      <w:r>
        <w:rPr>
          <w:rFonts w:ascii="Times New Roman" w:eastAsia="SimSun" w:hAnsi="Times New Roman" w:cs="Mangal"/>
          <w:kern w:val="2"/>
          <w:sz w:val="24"/>
          <w:szCs w:val="21"/>
          <w:lang w:eastAsia="hi-IN" w:bidi="hi-IN"/>
        </w:rPr>
        <w:t>le</w:t>
      </w:r>
      <w:r w:rsidR="005F103A">
        <w:rPr>
          <w:rFonts w:ascii="Times New Roman" w:eastAsia="SimSun" w:hAnsi="Times New Roman" w:cs="Mangal"/>
          <w:kern w:val="2"/>
          <w:sz w:val="24"/>
          <w:szCs w:val="21"/>
          <w:lang w:eastAsia="hi-IN" w:bidi="hi-IN"/>
        </w:rPr>
        <w:t xml:space="preserve"> conseil m</w:t>
      </w:r>
      <w:r w:rsidR="00B973AF" w:rsidRPr="00B973AF">
        <w:rPr>
          <w:rFonts w:ascii="Times New Roman" w:eastAsia="SimSun" w:hAnsi="Times New Roman" w:cs="Mangal"/>
          <w:kern w:val="2"/>
          <w:sz w:val="24"/>
          <w:szCs w:val="21"/>
          <w:lang w:eastAsia="hi-IN" w:bidi="hi-IN"/>
        </w:rPr>
        <w:t>unicipal</w:t>
      </w:r>
      <w:r w:rsidR="00337916">
        <w:rPr>
          <w:rFonts w:ascii="Times New Roman" w:eastAsia="SimSun" w:hAnsi="Times New Roman" w:cs="Mangal"/>
          <w:kern w:val="2"/>
          <w:sz w:val="24"/>
          <w:szCs w:val="21"/>
          <w:lang w:eastAsia="hi-IN" w:bidi="hi-IN"/>
        </w:rPr>
        <w:t xml:space="preserve"> </w:t>
      </w:r>
      <w:r>
        <w:rPr>
          <w:rFonts w:ascii="Times New Roman" w:eastAsia="SimSun" w:hAnsi="Times New Roman" w:cs="Mangal"/>
          <w:kern w:val="2"/>
          <w:sz w:val="24"/>
          <w:szCs w:val="21"/>
          <w:lang w:eastAsia="hi-IN" w:bidi="hi-IN"/>
        </w:rPr>
        <w:t>à l’unanimité :</w:t>
      </w:r>
    </w:p>
    <w:p w:rsidR="00B973AF" w:rsidRDefault="005B6B45" w:rsidP="00B973AF">
      <w:pPr>
        <w:widowControl w:val="0"/>
        <w:numPr>
          <w:ilvl w:val="0"/>
          <w:numId w:val="5"/>
        </w:numPr>
        <w:suppressAutoHyphens/>
        <w:spacing w:after="0" w:line="240" w:lineRule="auto"/>
        <w:jc w:val="both"/>
        <w:rPr>
          <w:rFonts w:ascii="Times New Roman" w:eastAsia="SimSun" w:hAnsi="Times New Roman" w:cs="Mangal"/>
          <w:kern w:val="2"/>
          <w:sz w:val="24"/>
          <w:szCs w:val="21"/>
          <w:lang w:eastAsia="hi-IN" w:bidi="hi-IN"/>
        </w:rPr>
      </w:pPr>
      <w:r>
        <w:rPr>
          <w:rFonts w:ascii="Times New Roman" w:eastAsia="SimSun" w:hAnsi="Times New Roman" w:cs="Mangal"/>
          <w:kern w:val="2"/>
          <w:sz w:val="24"/>
          <w:szCs w:val="21"/>
          <w:lang w:eastAsia="hi-IN" w:bidi="hi-IN"/>
        </w:rPr>
        <w:t xml:space="preserve"> </w:t>
      </w:r>
      <w:r w:rsidR="005F103A">
        <w:rPr>
          <w:rFonts w:ascii="Times New Roman" w:eastAsia="SimSun" w:hAnsi="Times New Roman" w:cs="Mangal"/>
          <w:kern w:val="2"/>
          <w:sz w:val="24"/>
          <w:szCs w:val="21"/>
          <w:lang w:eastAsia="hi-IN" w:bidi="hi-IN"/>
        </w:rPr>
        <w:t>a</w:t>
      </w:r>
      <w:r>
        <w:rPr>
          <w:rFonts w:ascii="Times New Roman" w:eastAsia="SimSun" w:hAnsi="Times New Roman" w:cs="Mangal"/>
          <w:kern w:val="2"/>
          <w:sz w:val="24"/>
          <w:szCs w:val="21"/>
          <w:lang w:eastAsia="hi-IN" w:bidi="hi-IN"/>
        </w:rPr>
        <w:t>pprouve la démarche</w:t>
      </w:r>
      <w:r w:rsidR="00B973AF" w:rsidRPr="00B973AF">
        <w:rPr>
          <w:rFonts w:ascii="Times New Roman" w:eastAsia="SimSun" w:hAnsi="Times New Roman" w:cs="Mangal"/>
          <w:kern w:val="2"/>
          <w:sz w:val="24"/>
          <w:szCs w:val="21"/>
          <w:lang w:eastAsia="hi-IN" w:bidi="hi-IN"/>
        </w:rPr>
        <w:t xml:space="preserve"> </w:t>
      </w:r>
      <w:r w:rsidR="005F103A">
        <w:rPr>
          <w:rFonts w:ascii="Times New Roman" w:eastAsia="SimSun" w:hAnsi="Times New Roman" w:cs="Mangal"/>
          <w:kern w:val="2"/>
          <w:sz w:val="24"/>
          <w:szCs w:val="21"/>
          <w:lang w:eastAsia="hi-IN" w:bidi="hi-IN"/>
        </w:rPr>
        <w:t>d’inscription au projet lancé par Loire Forez Agglomération, et autorise le Maire à déposer une candidature, ainsi qu’à signer toutes les pièces nécessaires à sa réalisation,</w:t>
      </w:r>
    </w:p>
    <w:p w:rsidR="000E4946" w:rsidRDefault="000E4946" w:rsidP="000E4946">
      <w:pPr>
        <w:widowControl w:val="0"/>
        <w:suppressAutoHyphens/>
        <w:spacing w:after="0" w:line="240" w:lineRule="auto"/>
        <w:ind w:left="502"/>
        <w:jc w:val="both"/>
        <w:rPr>
          <w:rFonts w:ascii="Times New Roman" w:eastAsia="SimSun" w:hAnsi="Times New Roman" w:cs="Mangal"/>
          <w:kern w:val="2"/>
          <w:sz w:val="24"/>
          <w:szCs w:val="21"/>
          <w:lang w:eastAsia="hi-IN" w:bidi="hi-IN"/>
        </w:rPr>
      </w:pPr>
    </w:p>
    <w:p w:rsidR="000E4946" w:rsidRDefault="000E4946" w:rsidP="000E4946">
      <w:pPr>
        <w:widowControl w:val="0"/>
        <w:suppressAutoHyphens/>
        <w:spacing w:after="0" w:line="240" w:lineRule="auto"/>
        <w:ind w:left="502"/>
        <w:jc w:val="both"/>
        <w:rPr>
          <w:rFonts w:ascii="Times New Roman" w:eastAsia="SimSun" w:hAnsi="Times New Roman" w:cs="Mangal"/>
          <w:kern w:val="2"/>
          <w:sz w:val="24"/>
          <w:szCs w:val="21"/>
          <w:lang w:eastAsia="hi-IN" w:bidi="hi-IN"/>
        </w:rPr>
      </w:pPr>
    </w:p>
    <w:p w:rsidR="000E4946" w:rsidRDefault="000E4946" w:rsidP="000E4946">
      <w:pPr>
        <w:widowControl w:val="0"/>
        <w:suppressAutoHyphens/>
        <w:spacing w:after="0" w:line="240" w:lineRule="auto"/>
        <w:ind w:left="502"/>
        <w:jc w:val="both"/>
        <w:rPr>
          <w:rFonts w:ascii="Times New Roman" w:eastAsia="SimSun" w:hAnsi="Times New Roman" w:cs="Mangal"/>
          <w:kern w:val="2"/>
          <w:sz w:val="24"/>
          <w:szCs w:val="21"/>
          <w:lang w:eastAsia="hi-IN" w:bidi="hi-IN"/>
        </w:rPr>
      </w:pPr>
    </w:p>
    <w:p w:rsidR="000E4946" w:rsidRDefault="000E4946" w:rsidP="000E4946">
      <w:pPr>
        <w:widowControl w:val="0"/>
        <w:suppressAutoHyphens/>
        <w:spacing w:after="0" w:line="240" w:lineRule="auto"/>
        <w:ind w:left="502"/>
        <w:jc w:val="both"/>
        <w:rPr>
          <w:rFonts w:ascii="Times New Roman" w:eastAsia="SimSun" w:hAnsi="Times New Roman" w:cs="Mangal"/>
          <w:kern w:val="2"/>
          <w:sz w:val="24"/>
          <w:szCs w:val="21"/>
          <w:lang w:eastAsia="hi-IN" w:bidi="hi-IN"/>
        </w:rPr>
      </w:pPr>
    </w:p>
    <w:p w:rsidR="000E4946" w:rsidRDefault="000E4946" w:rsidP="000E4946">
      <w:pPr>
        <w:widowControl w:val="0"/>
        <w:suppressAutoHyphens/>
        <w:spacing w:after="0" w:line="240" w:lineRule="auto"/>
        <w:ind w:left="502"/>
        <w:jc w:val="both"/>
        <w:rPr>
          <w:rFonts w:ascii="Times New Roman" w:eastAsia="SimSun" w:hAnsi="Times New Roman" w:cs="Mangal"/>
          <w:kern w:val="2"/>
          <w:sz w:val="24"/>
          <w:szCs w:val="21"/>
          <w:lang w:eastAsia="hi-IN" w:bidi="hi-IN"/>
        </w:rPr>
      </w:pPr>
    </w:p>
    <w:p w:rsidR="000E4946" w:rsidRDefault="000E4946" w:rsidP="000E4946">
      <w:pPr>
        <w:widowControl w:val="0"/>
        <w:suppressAutoHyphens/>
        <w:spacing w:after="0" w:line="240" w:lineRule="auto"/>
        <w:ind w:left="502"/>
        <w:jc w:val="both"/>
        <w:rPr>
          <w:rFonts w:ascii="Times New Roman" w:eastAsia="SimSun" w:hAnsi="Times New Roman" w:cs="Mangal"/>
          <w:kern w:val="2"/>
          <w:sz w:val="24"/>
          <w:szCs w:val="21"/>
          <w:lang w:eastAsia="hi-IN" w:bidi="hi-IN"/>
        </w:rPr>
      </w:pPr>
    </w:p>
    <w:p w:rsidR="005F103A" w:rsidRPr="00B973AF" w:rsidRDefault="005F103A" w:rsidP="00B973AF">
      <w:pPr>
        <w:widowControl w:val="0"/>
        <w:numPr>
          <w:ilvl w:val="0"/>
          <w:numId w:val="5"/>
        </w:numPr>
        <w:suppressAutoHyphens/>
        <w:spacing w:after="0" w:line="240" w:lineRule="auto"/>
        <w:jc w:val="both"/>
        <w:rPr>
          <w:rFonts w:ascii="Times New Roman" w:eastAsia="SimSun" w:hAnsi="Times New Roman" w:cs="Mangal"/>
          <w:kern w:val="2"/>
          <w:sz w:val="24"/>
          <w:szCs w:val="21"/>
          <w:lang w:eastAsia="hi-IN" w:bidi="hi-IN"/>
        </w:rPr>
      </w:pPr>
      <w:r>
        <w:rPr>
          <w:rFonts w:ascii="Times New Roman" w:eastAsia="SimSun" w:hAnsi="Times New Roman" w:cs="Mangal"/>
          <w:kern w:val="2"/>
          <w:sz w:val="24"/>
          <w:szCs w:val="21"/>
          <w:lang w:eastAsia="hi-IN" w:bidi="hi-IN"/>
        </w:rPr>
        <w:t>signale que les fonds nécessaires sont inscrits au budget de la commune, à défaut d’obtenir une subvention au titre de l’enveloppe territorialisée.</w:t>
      </w:r>
    </w:p>
    <w:p w:rsidR="00B952CD" w:rsidRPr="00B952CD" w:rsidRDefault="00B952CD" w:rsidP="00B952CD">
      <w:pPr>
        <w:widowControl w:val="0"/>
        <w:suppressAutoHyphens/>
        <w:spacing w:after="0" w:line="100" w:lineRule="atLeast"/>
        <w:rPr>
          <w:rFonts w:ascii="Times New Roman" w:eastAsia="Times New Roman" w:hAnsi="Times New Roman" w:cs="Times New Roman"/>
          <w:b/>
          <w:sz w:val="24"/>
          <w:szCs w:val="24"/>
          <w:u w:val="single"/>
          <w:lang w:eastAsia="fr-FR"/>
        </w:rPr>
      </w:pPr>
    </w:p>
    <w:p w:rsidR="00026F76" w:rsidRPr="00026F76" w:rsidRDefault="00026F76" w:rsidP="00B952CD">
      <w:pPr>
        <w:pStyle w:val="Paragraphedeliste"/>
        <w:widowControl w:val="0"/>
        <w:numPr>
          <w:ilvl w:val="3"/>
          <w:numId w:val="1"/>
        </w:numPr>
        <w:suppressAutoHyphens/>
        <w:spacing w:after="0" w:line="100" w:lineRule="atLeast"/>
        <w:ind w:left="142" w:firstLine="142"/>
        <w:jc w:val="both"/>
        <w:rPr>
          <w:rFonts w:ascii="Times New Roman" w:eastAsia="SimSun" w:hAnsi="Times New Roman" w:cs="Mangal"/>
          <w:kern w:val="2"/>
          <w:sz w:val="24"/>
          <w:szCs w:val="24"/>
          <w:lang w:eastAsia="hi-IN" w:bidi="hi-IN"/>
        </w:rPr>
      </w:pPr>
      <w:r>
        <w:rPr>
          <w:rFonts w:ascii="Times New Roman" w:eastAsia="Times New Roman" w:hAnsi="Times New Roman" w:cs="Times New Roman"/>
          <w:b/>
          <w:sz w:val="24"/>
          <w:szCs w:val="24"/>
          <w:u w:val="single"/>
          <w:lang w:eastAsia="fr-FR"/>
        </w:rPr>
        <w:t>Projet de pêche sur le site de l’ancienne carrière</w:t>
      </w:r>
      <w:r>
        <w:rPr>
          <w:rFonts w:ascii="Times New Roman" w:eastAsia="Times New Roman" w:hAnsi="Times New Roman" w:cs="Times New Roman"/>
          <w:b/>
          <w:sz w:val="24"/>
          <w:szCs w:val="24"/>
          <w:lang w:eastAsia="fr-FR"/>
        </w:rPr>
        <w:t> :</w:t>
      </w:r>
    </w:p>
    <w:p w:rsidR="00026F76" w:rsidRDefault="005F103A" w:rsidP="00026F76">
      <w:pPr>
        <w:widowControl w:val="0"/>
        <w:suppressAutoHyphens/>
        <w:spacing w:after="0" w:line="100" w:lineRule="atLeast"/>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Monsieur le Maire expose à l’assemblée la demande de Monsieur Yann ROCHETTE</w:t>
      </w:r>
      <w:r w:rsidR="00637F08">
        <w:rPr>
          <w:rFonts w:ascii="Times New Roman" w:eastAsia="SimSun" w:hAnsi="Times New Roman" w:cs="Mangal"/>
          <w:kern w:val="2"/>
          <w:sz w:val="24"/>
          <w:szCs w:val="24"/>
          <w:lang w:eastAsia="hi-IN" w:bidi="hi-IN"/>
        </w:rPr>
        <w:t xml:space="preserve"> de louer les deux étangs de la commune situés sur l’emplacement de l’ancienne carrière. Il présente son projet d’investissement comprenant un aménagement des abords et un empoissonnement du plan d’eau, ainsi que les conditions sollicitées pour un bail commercial</w:t>
      </w:r>
      <w:r w:rsidR="00B309FC">
        <w:rPr>
          <w:rFonts w:ascii="Times New Roman" w:eastAsia="SimSun" w:hAnsi="Times New Roman" w:cs="Mangal"/>
          <w:kern w:val="2"/>
          <w:sz w:val="24"/>
          <w:szCs w:val="24"/>
          <w:lang w:eastAsia="hi-IN" w:bidi="hi-IN"/>
        </w:rPr>
        <w:t xml:space="preserve"> de 3, 6 et 9 ans avec loyer progressif.</w:t>
      </w:r>
    </w:p>
    <w:p w:rsidR="00B309FC" w:rsidRDefault="00B309FC" w:rsidP="00026F76">
      <w:pPr>
        <w:widowControl w:val="0"/>
        <w:suppressAutoHyphens/>
        <w:spacing w:after="0" w:line="100" w:lineRule="atLeast"/>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Une discussion est menée sur les conséquences du bail, et sur la condition explicite d’une interdiction de chasser à faire figurer au bail.</w:t>
      </w:r>
    </w:p>
    <w:p w:rsidR="00B309FC" w:rsidRDefault="00B309FC" w:rsidP="00026F76">
      <w:pPr>
        <w:widowControl w:val="0"/>
        <w:suppressAutoHyphens/>
        <w:spacing w:after="0" w:line="100" w:lineRule="atLeast"/>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Monsieur le Maire souligne qu’il s’agit de la seule utilisation possible des étangs, considérant l’impossibilité formelle de les transformer en lieu de baignade.</w:t>
      </w:r>
    </w:p>
    <w:p w:rsidR="00026F76" w:rsidRDefault="00B309FC" w:rsidP="00026F76">
      <w:pPr>
        <w:widowControl w:val="0"/>
        <w:suppressAutoHyphens/>
        <w:spacing w:after="0" w:line="100" w:lineRule="atLeast"/>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Au vu du manque d’informations sur l’attente du demandeur, les membres du conseil souhaitent solliciter une rencontre avec ce dernier afin qu’il présente plus en détails son projet et les interactions avec le reste du site.</w:t>
      </w:r>
    </w:p>
    <w:p w:rsidR="00026F76" w:rsidRPr="00026F76" w:rsidRDefault="00026F76" w:rsidP="00026F76">
      <w:pPr>
        <w:widowControl w:val="0"/>
        <w:suppressAutoHyphens/>
        <w:spacing w:after="0" w:line="100" w:lineRule="atLeast"/>
        <w:jc w:val="both"/>
        <w:rPr>
          <w:rFonts w:ascii="Times New Roman" w:eastAsia="SimSun" w:hAnsi="Times New Roman" w:cs="Mangal"/>
          <w:kern w:val="2"/>
          <w:sz w:val="24"/>
          <w:szCs w:val="24"/>
          <w:lang w:eastAsia="hi-IN" w:bidi="hi-IN"/>
        </w:rPr>
      </w:pPr>
    </w:p>
    <w:p w:rsidR="000F3A02" w:rsidRPr="000F3A02" w:rsidRDefault="00026F76" w:rsidP="000F3A02">
      <w:pPr>
        <w:pStyle w:val="Paragraphedeliste"/>
        <w:numPr>
          <w:ilvl w:val="3"/>
          <w:numId w:val="1"/>
        </w:numPr>
        <w:spacing w:after="0" w:line="240" w:lineRule="auto"/>
        <w:ind w:left="709"/>
        <w:jc w:val="both"/>
        <w:rPr>
          <w:rFonts w:ascii="Times New Roman" w:eastAsia="Arial Unicode MS" w:hAnsi="Times New Roman" w:cs="Times New Roman"/>
          <w:b/>
          <w:sz w:val="24"/>
          <w:szCs w:val="24"/>
          <w:u w:val="single"/>
          <w:lang w:eastAsia="fr-FR"/>
        </w:rPr>
      </w:pPr>
      <w:r>
        <w:rPr>
          <w:rFonts w:ascii="Times New Roman" w:eastAsia="Arial Unicode MS" w:hAnsi="Times New Roman" w:cs="Times New Roman"/>
          <w:b/>
          <w:sz w:val="24"/>
          <w:szCs w:val="24"/>
          <w:u w:val="single"/>
          <w:lang w:eastAsia="fr-FR"/>
        </w:rPr>
        <w:t>Location de salle</w:t>
      </w:r>
      <w:r>
        <w:rPr>
          <w:rFonts w:ascii="Times New Roman" w:eastAsia="Arial Unicode MS" w:hAnsi="Times New Roman" w:cs="Times New Roman"/>
          <w:b/>
          <w:sz w:val="24"/>
          <w:szCs w:val="24"/>
          <w:lang w:eastAsia="fr-FR"/>
        </w:rPr>
        <w:t> :</w:t>
      </w:r>
    </w:p>
    <w:p w:rsidR="000F3A02" w:rsidRPr="000F3A02" w:rsidRDefault="009C57D2" w:rsidP="000F3A02">
      <w:pPr>
        <w:spacing w:after="0" w:line="240" w:lineRule="auto"/>
        <w:jc w:val="both"/>
        <w:rPr>
          <w:rFonts w:ascii="Times New Roman" w:eastAsia="Arial Unicode MS" w:hAnsi="Times New Roman" w:cs="Times New Roman"/>
          <w:sz w:val="24"/>
          <w:szCs w:val="24"/>
          <w:lang w:eastAsia="fr-FR"/>
        </w:rPr>
      </w:pPr>
      <w:r>
        <w:rPr>
          <w:rFonts w:ascii="Times New Roman" w:eastAsia="Arial Unicode MS" w:hAnsi="Times New Roman" w:cs="Times New Roman"/>
          <w:sz w:val="24"/>
          <w:szCs w:val="24"/>
          <w:lang w:eastAsia="fr-FR"/>
        </w:rPr>
        <w:t>Monsieur le Maire soumet aux membres du conseil la demande de remboursement de la famille G</w:t>
      </w:r>
      <w:r w:rsidR="00DB0D61">
        <w:rPr>
          <w:rFonts w:ascii="Times New Roman" w:eastAsia="Arial Unicode MS" w:hAnsi="Times New Roman" w:cs="Times New Roman"/>
          <w:sz w:val="24"/>
          <w:szCs w:val="24"/>
          <w:lang w:eastAsia="fr-FR"/>
        </w:rPr>
        <w:t>.</w:t>
      </w:r>
      <w:r>
        <w:rPr>
          <w:rFonts w:ascii="Times New Roman" w:eastAsia="Arial Unicode MS" w:hAnsi="Times New Roman" w:cs="Times New Roman"/>
          <w:sz w:val="24"/>
          <w:szCs w:val="24"/>
          <w:lang w:eastAsia="fr-FR"/>
        </w:rPr>
        <w:t xml:space="preserve"> concernant </w:t>
      </w:r>
      <w:r w:rsidR="00DB0D61">
        <w:rPr>
          <w:rFonts w:ascii="Times New Roman" w:eastAsia="Arial Unicode MS" w:hAnsi="Times New Roman" w:cs="Times New Roman"/>
          <w:sz w:val="24"/>
          <w:szCs w:val="24"/>
          <w:lang w:eastAsia="fr-FR"/>
        </w:rPr>
        <w:t>les arrhes sur r</w:t>
      </w:r>
      <w:r>
        <w:rPr>
          <w:rFonts w:ascii="Times New Roman" w:eastAsia="Arial Unicode MS" w:hAnsi="Times New Roman" w:cs="Times New Roman"/>
          <w:sz w:val="24"/>
          <w:szCs w:val="24"/>
          <w:lang w:eastAsia="fr-FR"/>
        </w:rPr>
        <w:t>éservation de la salle des fêtes au 20 mai prochain</w:t>
      </w:r>
      <w:r w:rsidR="00273517">
        <w:rPr>
          <w:rFonts w:ascii="Times New Roman" w:eastAsia="Arial Unicode MS" w:hAnsi="Times New Roman" w:cs="Times New Roman"/>
          <w:sz w:val="24"/>
          <w:szCs w:val="24"/>
          <w:lang w:eastAsia="fr-FR"/>
        </w:rPr>
        <w:t>,</w:t>
      </w:r>
      <w:r w:rsidR="00653861">
        <w:rPr>
          <w:rFonts w:ascii="Times New Roman" w:eastAsia="Arial Unicode MS" w:hAnsi="Times New Roman" w:cs="Times New Roman"/>
          <w:sz w:val="24"/>
          <w:szCs w:val="24"/>
          <w:lang w:eastAsia="fr-FR"/>
        </w:rPr>
        <w:t xml:space="preserve"> s’élevant à 100 €</w:t>
      </w:r>
      <w:r>
        <w:rPr>
          <w:rFonts w:ascii="Times New Roman" w:eastAsia="Arial Unicode MS" w:hAnsi="Times New Roman" w:cs="Times New Roman"/>
          <w:sz w:val="24"/>
          <w:szCs w:val="24"/>
          <w:lang w:eastAsia="fr-FR"/>
        </w:rPr>
        <w:t>. Ce</w:t>
      </w:r>
      <w:r w:rsidR="00653861">
        <w:rPr>
          <w:rFonts w:ascii="Times New Roman" w:eastAsia="Arial Unicode MS" w:hAnsi="Times New Roman" w:cs="Times New Roman"/>
          <w:sz w:val="24"/>
          <w:szCs w:val="24"/>
          <w:lang w:eastAsia="fr-FR"/>
        </w:rPr>
        <w:t>tte dernière</w:t>
      </w:r>
      <w:r>
        <w:rPr>
          <w:rFonts w:ascii="Times New Roman" w:eastAsia="Arial Unicode MS" w:hAnsi="Times New Roman" w:cs="Times New Roman"/>
          <w:sz w:val="24"/>
          <w:szCs w:val="24"/>
          <w:lang w:eastAsia="fr-FR"/>
        </w:rPr>
        <w:t xml:space="preserve"> signalant que la fête de famille, initialement programmée, ne pouvant être maintenue </w:t>
      </w:r>
      <w:r w:rsidR="00DB0D61">
        <w:rPr>
          <w:rFonts w:ascii="Times New Roman" w:eastAsia="Arial Unicode MS" w:hAnsi="Times New Roman" w:cs="Times New Roman"/>
          <w:sz w:val="24"/>
          <w:szCs w:val="24"/>
          <w:lang w:eastAsia="fr-FR"/>
        </w:rPr>
        <w:t>pour des raisons indépendant</w:t>
      </w:r>
      <w:r w:rsidR="00653861">
        <w:rPr>
          <w:rFonts w:ascii="Times New Roman" w:eastAsia="Arial Unicode MS" w:hAnsi="Times New Roman" w:cs="Times New Roman"/>
          <w:sz w:val="24"/>
          <w:szCs w:val="24"/>
          <w:lang w:eastAsia="fr-FR"/>
        </w:rPr>
        <w:t>e</w:t>
      </w:r>
      <w:r w:rsidR="00DB0D61">
        <w:rPr>
          <w:rFonts w:ascii="Times New Roman" w:eastAsia="Arial Unicode MS" w:hAnsi="Times New Roman" w:cs="Times New Roman"/>
          <w:sz w:val="24"/>
          <w:szCs w:val="24"/>
          <w:lang w:eastAsia="fr-FR"/>
        </w:rPr>
        <w:t>s de leur volonté.</w:t>
      </w:r>
    </w:p>
    <w:p w:rsidR="000F3A02" w:rsidRDefault="000F3A02" w:rsidP="009C57D2">
      <w:pPr>
        <w:spacing w:after="0" w:line="240" w:lineRule="auto"/>
        <w:jc w:val="both"/>
        <w:rPr>
          <w:rFonts w:ascii="Times New Roman" w:eastAsia="Arial Unicode MS" w:hAnsi="Times New Roman" w:cs="Times New Roman"/>
          <w:sz w:val="24"/>
          <w:szCs w:val="21"/>
          <w:lang w:eastAsia="fr-FR"/>
        </w:rPr>
      </w:pPr>
      <w:r w:rsidRPr="000F3A02">
        <w:rPr>
          <w:rFonts w:ascii="Times New Roman" w:eastAsia="Arial Unicode MS" w:hAnsi="Times New Roman" w:cs="Times New Roman"/>
          <w:sz w:val="24"/>
          <w:szCs w:val="24"/>
          <w:lang w:eastAsia="fr-FR"/>
        </w:rPr>
        <w:t xml:space="preserve">Après discussion, et </w:t>
      </w:r>
      <w:r w:rsidR="009C57D2">
        <w:rPr>
          <w:rFonts w:ascii="Times New Roman" w:eastAsia="Arial Unicode MS" w:hAnsi="Times New Roman" w:cs="Times New Roman"/>
          <w:sz w:val="24"/>
          <w:szCs w:val="24"/>
          <w:lang w:eastAsia="fr-FR"/>
        </w:rPr>
        <w:t>à l’unanimité, le conseil valide la demande de remboursement et autorise le Maire à signer toutes pièces s’y rapportant.</w:t>
      </w:r>
    </w:p>
    <w:p w:rsidR="00026F76" w:rsidRPr="00026F76" w:rsidRDefault="00026F76" w:rsidP="00026F76">
      <w:pPr>
        <w:widowControl w:val="0"/>
        <w:suppressAutoHyphens/>
        <w:spacing w:after="0" w:line="100" w:lineRule="atLeast"/>
        <w:jc w:val="both"/>
        <w:rPr>
          <w:rFonts w:ascii="Times New Roman" w:eastAsia="SimSun" w:hAnsi="Times New Roman" w:cs="Mangal"/>
          <w:kern w:val="2"/>
          <w:sz w:val="24"/>
          <w:szCs w:val="24"/>
          <w:lang w:eastAsia="hi-IN" w:bidi="hi-IN"/>
        </w:rPr>
      </w:pPr>
    </w:p>
    <w:p w:rsidR="000F3A02" w:rsidRPr="00026F76" w:rsidRDefault="00026F76" w:rsidP="00E55BAB">
      <w:pPr>
        <w:pStyle w:val="Paragraphedeliste"/>
        <w:numPr>
          <w:ilvl w:val="3"/>
          <w:numId w:val="1"/>
        </w:numPr>
        <w:spacing w:after="0" w:line="240" w:lineRule="auto"/>
        <w:ind w:left="709"/>
        <w:jc w:val="both"/>
        <w:rPr>
          <w:rFonts w:ascii="Times New Roman" w:eastAsia="Arial Unicode MS" w:hAnsi="Times New Roman" w:cs="Times New Roman"/>
          <w:b/>
          <w:sz w:val="24"/>
          <w:szCs w:val="24"/>
          <w:u w:val="single"/>
          <w:lang w:eastAsia="fr-FR"/>
        </w:rPr>
      </w:pPr>
      <w:r>
        <w:rPr>
          <w:rFonts w:ascii="Times New Roman" w:eastAsia="Arial Unicode MS" w:hAnsi="Times New Roman" w:cs="Times New Roman"/>
          <w:b/>
          <w:sz w:val="24"/>
          <w:szCs w:val="24"/>
          <w:u w:val="single"/>
          <w:lang w:eastAsia="fr-FR"/>
        </w:rPr>
        <w:t xml:space="preserve">Sujets n’ayant pas fait </w:t>
      </w:r>
      <w:r w:rsidR="00E55BAB" w:rsidRPr="00026F76">
        <w:rPr>
          <w:rFonts w:ascii="Times New Roman" w:hAnsi="Times New Roman" w:cs="Times New Roman"/>
          <w:b/>
          <w:sz w:val="24"/>
          <w:szCs w:val="24"/>
          <w:u w:val="single"/>
        </w:rPr>
        <w:t>l’objet de délibération</w:t>
      </w:r>
      <w:r>
        <w:rPr>
          <w:rFonts w:ascii="Times New Roman" w:hAnsi="Times New Roman" w:cs="Times New Roman"/>
          <w:b/>
          <w:sz w:val="24"/>
          <w:szCs w:val="24"/>
        </w:rPr>
        <w:t> :</w:t>
      </w:r>
    </w:p>
    <w:p w:rsidR="00026F76" w:rsidRDefault="009C57D2" w:rsidP="00026F76">
      <w:pPr>
        <w:pStyle w:val="Paragraphedeliste"/>
        <w:numPr>
          <w:ilvl w:val="0"/>
          <w:numId w:val="8"/>
        </w:numPr>
        <w:spacing w:after="0" w:line="240" w:lineRule="auto"/>
        <w:ind w:left="426" w:hanging="426"/>
        <w:rPr>
          <w:rFonts w:ascii="Times New Roman" w:hAnsi="Times New Roman" w:cs="Times New Roman"/>
          <w:sz w:val="24"/>
          <w:szCs w:val="24"/>
        </w:rPr>
      </w:pPr>
      <w:bookmarkStart w:id="0" w:name="_GoBack"/>
      <w:bookmarkEnd w:id="0"/>
      <w:r>
        <w:rPr>
          <w:rFonts w:ascii="Times New Roman" w:hAnsi="Times New Roman" w:cs="Times New Roman"/>
          <w:sz w:val="24"/>
          <w:szCs w:val="24"/>
        </w:rPr>
        <w:t>Présentation de l’organisation du concert par le Comité des Fêtes. Réunion inter-associative vendredi 18 mai.</w:t>
      </w:r>
    </w:p>
    <w:p w:rsidR="009C57D2" w:rsidRDefault="009C57D2" w:rsidP="00026F76">
      <w:pPr>
        <w:pStyle w:val="Paragraphedeliste"/>
        <w:numPr>
          <w:ilvl w:val="0"/>
          <w:numId w:val="8"/>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Accord pour l’accès au clos du terrain de foot</w:t>
      </w:r>
      <w:r w:rsidR="004F4634">
        <w:rPr>
          <w:rFonts w:ascii="Times New Roman" w:hAnsi="Times New Roman" w:cs="Times New Roman"/>
          <w:sz w:val="24"/>
          <w:szCs w:val="24"/>
        </w:rPr>
        <w:t xml:space="preserve"> pour une pétanque sur les graviers, dans le cadre de l’organisation d’un pique-nique de famille le 9 juin après-midi.</w:t>
      </w:r>
    </w:p>
    <w:p w:rsidR="004F4634" w:rsidRDefault="004F4634" w:rsidP="00026F76">
      <w:pPr>
        <w:pStyle w:val="Paragraphedeliste"/>
        <w:numPr>
          <w:ilvl w:val="0"/>
          <w:numId w:val="8"/>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Réflexion sur les oublis récurrents d’inscription des élèves à la cantine.</w:t>
      </w:r>
      <w:r w:rsidR="00407523">
        <w:rPr>
          <w:rFonts w:ascii="Times New Roman" w:hAnsi="Times New Roman" w:cs="Times New Roman"/>
          <w:sz w:val="24"/>
          <w:szCs w:val="24"/>
        </w:rPr>
        <w:t xml:space="preserve"> Proposition de facturer 1 € supplémentaire aux familles si aucune amélioration n’est constatée après information.</w:t>
      </w:r>
    </w:p>
    <w:p w:rsidR="00407523" w:rsidRDefault="00407523" w:rsidP="00026F76">
      <w:pPr>
        <w:pStyle w:val="Paragraphedeliste"/>
        <w:numPr>
          <w:ilvl w:val="0"/>
          <w:numId w:val="8"/>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Réflexion sur la sécurisation du site de la foire par l’installation de modules en béton (1500 kg) ou bloc de pierre (2 T) pour remplacer la (lourde) disposition de tracteurs + remorques, sous couvert de l’accord des services de la </w:t>
      </w:r>
      <w:proofErr w:type="spellStart"/>
      <w:r>
        <w:rPr>
          <w:rFonts w:ascii="Times New Roman" w:hAnsi="Times New Roman" w:cs="Times New Roman"/>
          <w:sz w:val="24"/>
          <w:szCs w:val="24"/>
        </w:rPr>
        <w:t>Sous-Préfecture</w:t>
      </w:r>
      <w:proofErr w:type="spellEnd"/>
      <w:r>
        <w:rPr>
          <w:rFonts w:ascii="Times New Roman" w:hAnsi="Times New Roman" w:cs="Times New Roman"/>
          <w:sz w:val="24"/>
          <w:szCs w:val="24"/>
        </w:rPr>
        <w:t>.</w:t>
      </w:r>
      <w:r w:rsidR="00DB0D61">
        <w:rPr>
          <w:rFonts w:ascii="Times New Roman" w:hAnsi="Times New Roman" w:cs="Times New Roman"/>
          <w:sz w:val="24"/>
          <w:szCs w:val="24"/>
        </w:rPr>
        <w:t xml:space="preserve"> Voir à s’inspirer du système mis en place par la ville de FEURS.</w:t>
      </w:r>
    </w:p>
    <w:p w:rsidR="00DB0D61" w:rsidRDefault="00DB0D61" w:rsidP="00DB0D61">
      <w:pPr>
        <w:spacing w:after="0" w:line="240" w:lineRule="auto"/>
        <w:rPr>
          <w:rFonts w:ascii="Times New Roman" w:hAnsi="Times New Roman" w:cs="Times New Roman"/>
          <w:sz w:val="24"/>
          <w:szCs w:val="24"/>
        </w:rPr>
      </w:pPr>
    </w:p>
    <w:p w:rsidR="00482F8D" w:rsidRPr="00E55BAB" w:rsidRDefault="00DB0D61" w:rsidP="00DB0D61">
      <w:pPr>
        <w:pStyle w:val="Paragraphedeliste"/>
        <w:spacing w:after="0" w:line="240" w:lineRule="auto"/>
        <w:ind w:left="426"/>
        <w:rPr>
          <w:rFonts w:ascii="Times New Roman" w:hAnsi="Times New Roman" w:cs="Times New Roman"/>
          <w:sz w:val="24"/>
          <w:szCs w:val="24"/>
        </w:rPr>
      </w:pPr>
      <w:r>
        <w:rPr>
          <w:rFonts w:ascii="Times New Roman" w:hAnsi="Times New Roman" w:cs="Times New Roman"/>
          <w:sz w:val="24"/>
          <w:szCs w:val="24"/>
        </w:rPr>
        <w:t>Séance levée à 21 h 00.</w:t>
      </w:r>
    </w:p>
    <w:sectPr w:rsidR="00482F8D" w:rsidRPr="00E55BAB" w:rsidSect="00B973AF">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6CC"/>
    <w:multiLevelType w:val="hybridMultilevel"/>
    <w:tmpl w:val="4332512A"/>
    <w:lvl w:ilvl="0" w:tplc="5822902A">
      <w:numFmt w:val="bullet"/>
      <w:lvlText w:val="-"/>
      <w:lvlJc w:val="left"/>
      <w:pPr>
        <w:ind w:left="502"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224978E4"/>
    <w:multiLevelType w:val="hybridMultilevel"/>
    <w:tmpl w:val="DE1C8438"/>
    <w:lvl w:ilvl="0" w:tplc="6DFCCDE8">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D56EB3"/>
    <w:multiLevelType w:val="hybridMultilevel"/>
    <w:tmpl w:val="71A2D398"/>
    <w:lvl w:ilvl="0" w:tplc="21A4147E">
      <w:numFmt w:val="bullet"/>
      <w:lvlText w:val="-"/>
      <w:lvlJc w:val="left"/>
      <w:pPr>
        <w:ind w:left="1065" w:hanging="360"/>
      </w:pPr>
      <w:rPr>
        <w:rFonts w:ascii="Century Gothic" w:eastAsia="Times New Roman" w:hAnsi="Century Gothic" w:cs="Lucida Sans Unicode"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3">
    <w:nsid w:val="381541FE"/>
    <w:multiLevelType w:val="hybridMultilevel"/>
    <w:tmpl w:val="77CC3DE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B42201"/>
    <w:multiLevelType w:val="hybridMultilevel"/>
    <w:tmpl w:val="406E43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392CD7"/>
    <w:multiLevelType w:val="hybridMultilevel"/>
    <w:tmpl w:val="1E60959A"/>
    <w:lvl w:ilvl="0" w:tplc="E65E5ABA">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nsid w:val="59FE2700"/>
    <w:multiLevelType w:val="hybridMultilevel"/>
    <w:tmpl w:val="F8961FCA"/>
    <w:lvl w:ilvl="0" w:tplc="CF9E8536">
      <w:numFmt w:val="bullet"/>
      <w:lvlText w:val=""/>
      <w:lvlJc w:val="left"/>
      <w:pPr>
        <w:ind w:left="218" w:hanging="360"/>
      </w:pPr>
      <w:rPr>
        <w:rFonts w:ascii="Symbol" w:eastAsia="Times New Roman" w:hAnsi="Symbol"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7">
    <w:nsid w:val="61D20363"/>
    <w:multiLevelType w:val="hybridMultilevel"/>
    <w:tmpl w:val="F2184312"/>
    <w:lvl w:ilvl="0" w:tplc="C1241924">
      <w:numFmt w:val="bullet"/>
      <w:lvlText w:val="-"/>
      <w:lvlJc w:val="left"/>
      <w:pPr>
        <w:ind w:left="480" w:hanging="360"/>
      </w:pPr>
      <w:rPr>
        <w:rFonts w:ascii="Times New Roman" w:eastAsia="Times New Roman" w:hAnsi="Times New Roman" w:cs="Times New Roman" w:hint="default"/>
      </w:rPr>
    </w:lvl>
    <w:lvl w:ilvl="1" w:tplc="040C0003">
      <w:start w:val="1"/>
      <w:numFmt w:val="bullet"/>
      <w:lvlText w:val="o"/>
      <w:lvlJc w:val="left"/>
      <w:pPr>
        <w:ind w:left="1200" w:hanging="360"/>
      </w:pPr>
      <w:rPr>
        <w:rFonts w:ascii="Courier New" w:hAnsi="Courier New" w:cs="Courier New" w:hint="default"/>
      </w:rPr>
    </w:lvl>
    <w:lvl w:ilvl="2" w:tplc="040C0005">
      <w:start w:val="1"/>
      <w:numFmt w:val="bullet"/>
      <w:lvlText w:val=""/>
      <w:lvlJc w:val="left"/>
      <w:pPr>
        <w:ind w:left="1920" w:hanging="360"/>
      </w:pPr>
      <w:rPr>
        <w:rFonts w:ascii="Wingdings" w:hAnsi="Wingdings" w:hint="default"/>
      </w:rPr>
    </w:lvl>
    <w:lvl w:ilvl="3" w:tplc="040C0001">
      <w:start w:val="1"/>
      <w:numFmt w:val="bullet"/>
      <w:lvlText w:val=""/>
      <w:lvlJc w:val="left"/>
      <w:pPr>
        <w:ind w:left="2640" w:hanging="360"/>
      </w:pPr>
      <w:rPr>
        <w:rFonts w:ascii="Symbol" w:hAnsi="Symbol" w:hint="default"/>
      </w:rPr>
    </w:lvl>
    <w:lvl w:ilvl="4" w:tplc="040C0003">
      <w:start w:val="1"/>
      <w:numFmt w:val="bullet"/>
      <w:lvlText w:val="o"/>
      <w:lvlJc w:val="left"/>
      <w:pPr>
        <w:ind w:left="3360" w:hanging="360"/>
      </w:pPr>
      <w:rPr>
        <w:rFonts w:ascii="Courier New" w:hAnsi="Courier New" w:cs="Courier New" w:hint="default"/>
      </w:rPr>
    </w:lvl>
    <w:lvl w:ilvl="5" w:tplc="040C0005">
      <w:start w:val="1"/>
      <w:numFmt w:val="bullet"/>
      <w:lvlText w:val=""/>
      <w:lvlJc w:val="left"/>
      <w:pPr>
        <w:ind w:left="4080" w:hanging="360"/>
      </w:pPr>
      <w:rPr>
        <w:rFonts w:ascii="Wingdings" w:hAnsi="Wingdings" w:hint="default"/>
      </w:rPr>
    </w:lvl>
    <w:lvl w:ilvl="6" w:tplc="040C0001">
      <w:start w:val="1"/>
      <w:numFmt w:val="bullet"/>
      <w:lvlText w:val=""/>
      <w:lvlJc w:val="left"/>
      <w:pPr>
        <w:ind w:left="4800" w:hanging="360"/>
      </w:pPr>
      <w:rPr>
        <w:rFonts w:ascii="Symbol" w:hAnsi="Symbol" w:hint="default"/>
      </w:rPr>
    </w:lvl>
    <w:lvl w:ilvl="7" w:tplc="040C0003">
      <w:start w:val="1"/>
      <w:numFmt w:val="bullet"/>
      <w:lvlText w:val="o"/>
      <w:lvlJc w:val="left"/>
      <w:pPr>
        <w:ind w:left="5520" w:hanging="360"/>
      </w:pPr>
      <w:rPr>
        <w:rFonts w:ascii="Courier New" w:hAnsi="Courier New" w:cs="Courier New" w:hint="default"/>
      </w:rPr>
    </w:lvl>
    <w:lvl w:ilvl="8" w:tplc="040C0005">
      <w:start w:val="1"/>
      <w:numFmt w:val="bullet"/>
      <w:lvlText w:val=""/>
      <w:lvlJc w:val="left"/>
      <w:pPr>
        <w:ind w:left="624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5A16"/>
    <w:rsid w:val="00026F76"/>
    <w:rsid w:val="00066757"/>
    <w:rsid w:val="000B163E"/>
    <w:rsid w:val="000D754F"/>
    <w:rsid w:val="000E4946"/>
    <w:rsid w:val="000F3A02"/>
    <w:rsid w:val="00126519"/>
    <w:rsid w:val="001E5D3D"/>
    <w:rsid w:val="00273517"/>
    <w:rsid w:val="002F05CA"/>
    <w:rsid w:val="00333307"/>
    <w:rsid w:val="00337916"/>
    <w:rsid w:val="00355CEA"/>
    <w:rsid w:val="00407523"/>
    <w:rsid w:val="00467723"/>
    <w:rsid w:val="00482F8D"/>
    <w:rsid w:val="004A6178"/>
    <w:rsid w:val="004B7271"/>
    <w:rsid w:val="004F4634"/>
    <w:rsid w:val="005B6B45"/>
    <w:rsid w:val="005D5A16"/>
    <w:rsid w:val="005D614E"/>
    <w:rsid w:val="005F103A"/>
    <w:rsid w:val="00637F08"/>
    <w:rsid w:val="00653861"/>
    <w:rsid w:val="006D2676"/>
    <w:rsid w:val="00746E11"/>
    <w:rsid w:val="007502E1"/>
    <w:rsid w:val="007E625E"/>
    <w:rsid w:val="00855CBD"/>
    <w:rsid w:val="00922C62"/>
    <w:rsid w:val="009C57D2"/>
    <w:rsid w:val="00AD56DD"/>
    <w:rsid w:val="00B309FC"/>
    <w:rsid w:val="00B952CD"/>
    <w:rsid w:val="00B973AF"/>
    <w:rsid w:val="00BD10C3"/>
    <w:rsid w:val="00C90DDC"/>
    <w:rsid w:val="00CB6718"/>
    <w:rsid w:val="00CE7FEF"/>
    <w:rsid w:val="00CF0C96"/>
    <w:rsid w:val="00D5644A"/>
    <w:rsid w:val="00D96416"/>
    <w:rsid w:val="00DB0D61"/>
    <w:rsid w:val="00DB6FFA"/>
    <w:rsid w:val="00E55BAB"/>
    <w:rsid w:val="00EF0FCE"/>
    <w:rsid w:val="00F15EE2"/>
    <w:rsid w:val="00F44BD1"/>
    <w:rsid w:val="00F73807"/>
    <w:rsid w:val="00FF5E1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A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973AF"/>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B973AF"/>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B97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3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973AF"/>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B973AF"/>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B973AF"/>
    <w:pPr>
      <w:ind w:left="720"/>
      <w:contextualSpacing/>
    </w:pPr>
  </w:style>
</w:styles>
</file>

<file path=word/webSettings.xml><?xml version="1.0" encoding="utf-8"?>
<w:webSettings xmlns:r="http://schemas.openxmlformats.org/officeDocument/2006/relationships" xmlns:w="http://schemas.openxmlformats.org/wordprocessingml/2006/main">
  <w:divs>
    <w:div w:id="16938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Pages>
  <Words>970</Words>
  <Characters>5335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Mairie</cp:lastModifiedBy>
  <cp:revision>28</cp:revision>
  <cp:lastPrinted>2018-05-18T12:52:00Z</cp:lastPrinted>
  <dcterms:created xsi:type="dcterms:W3CDTF">2018-03-28T07:11:00Z</dcterms:created>
  <dcterms:modified xsi:type="dcterms:W3CDTF">2018-05-18T12:52:00Z</dcterms:modified>
</cp:coreProperties>
</file>