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FE" w:rsidRDefault="00DF5DFE" w:rsidP="00DF5DFE">
      <w:pPr>
        <w:pStyle w:val="Titre"/>
        <w:rPr>
          <w:szCs w:val="28"/>
        </w:rPr>
      </w:pPr>
      <w:r>
        <w:rPr>
          <w:szCs w:val="28"/>
        </w:rPr>
        <w:t xml:space="preserve">Session   du   </w:t>
      </w:r>
      <w:r w:rsidR="003F66AE">
        <w:rPr>
          <w:szCs w:val="28"/>
        </w:rPr>
        <w:t xml:space="preserve">26  février </w:t>
      </w:r>
      <w:r>
        <w:rPr>
          <w:szCs w:val="28"/>
        </w:rPr>
        <w:t xml:space="preserve">  2018</w:t>
      </w:r>
    </w:p>
    <w:p w:rsidR="00DF5DFE" w:rsidRDefault="00DF5DFE" w:rsidP="00DF5DFE">
      <w:pPr>
        <w:pStyle w:val="Titre"/>
        <w:rPr>
          <w:szCs w:val="28"/>
        </w:rPr>
      </w:pPr>
    </w:p>
    <w:p w:rsidR="00DF5DFE" w:rsidRDefault="00DF5DFE" w:rsidP="00DF5DFE">
      <w:pPr>
        <w:widowControl w:val="0"/>
        <w:suppressAutoHyphens/>
        <w:spacing w:after="0" w:line="240" w:lineRule="auto"/>
        <w:jc w:val="both"/>
        <w:rPr>
          <w:rFonts w:ascii="Times New Roman" w:eastAsia="Arial Unicode MS" w:hAnsi="Times New Roman" w:cs="Mangal"/>
          <w:kern w:val="2"/>
          <w:sz w:val="24"/>
          <w:szCs w:val="24"/>
          <w:lang w:eastAsia="hi-IN" w:bidi="hi-IN"/>
        </w:rPr>
      </w:pPr>
      <w:r>
        <w:rPr>
          <w:rFonts w:ascii="Times New Roman" w:eastAsia="Arial Unicode MS" w:hAnsi="Times New Roman" w:cs="Mangal"/>
          <w:kern w:val="2"/>
          <w:sz w:val="24"/>
          <w:szCs w:val="24"/>
          <w:lang w:eastAsia="hi-IN" w:bidi="hi-IN"/>
        </w:rPr>
        <w:t xml:space="preserve">L’an deux mil dix-huit, le </w:t>
      </w:r>
      <w:r w:rsidR="003F66AE">
        <w:rPr>
          <w:rFonts w:ascii="Times New Roman" w:eastAsia="Arial Unicode MS" w:hAnsi="Times New Roman" w:cs="Mangal"/>
          <w:kern w:val="2"/>
          <w:sz w:val="24"/>
          <w:szCs w:val="24"/>
          <w:lang w:eastAsia="hi-IN" w:bidi="hi-IN"/>
        </w:rPr>
        <w:t>vingt-six février</w:t>
      </w:r>
      <w:r>
        <w:rPr>
          <w:rFonts w:ascii="Times New Roman" w:eastAsia="Arial Unicode MS" w:hAnsi="Times New Roman" w:cs="Mangal"/>
          <w:kern w:val="2"/>
          <w:sz w:val="24"/>
          <w:szCs w:val="24"/>
          <w:lang w:eastAsia="hi-IN" w:bidi="hi-IN"/>
        </w:rPr>
        <w:t xml:space="preserve"> à </w:t>
      </w:r>
      <w:r w:rsidR="003F66AE">
        <w:rPr>
          <w:rFonts w:ascii="Times New Roman" w:eastAsia="Arial Unicode MS" w:hAnsi="Times New Roman" w:cs="Mangal"/>
          <w:kern w:val="2"/>
          <w:sz w:val="24"/>
          <w:szCs w:val="24"/>
          <w:lang w:eastAsia="hi-IN" w:bidi="hi-IN"/>
        </w:rPr>
        <w:t>vingt</w:t>
      </w:r>
      <w:r>
        <w:rPr>
          <w:rFonts w:ascii="Times New Roman" w:eastAsia="Arial Unicode MS" w:hAnsi="Times New Roman" w:cs="Mangal"/>
          <w:kern w:val="2"/>
          <w:sz w:val="24"/>
          <w:szCs w:val="24"/>
          <w:lang w:eastAsia="hi-IN" w:bidi="hi-IN"/>
        </w:rPr>
        <w:t xml:space="preserve"> heures, s’est réuni le conseil municipal en session ordinaire, convoqué par le Maire Pierre DREVET</w:t>
      </w:r>
    </w:p>
    <w:p w:rsidR="00DF5DFE" w:rsidRPr="00DF5DFE" w:rsidRDefault="00DF5DFE" w:rsidP="00DF5DFE">
      <w:pPr>
        <w:widowControl w:val="0"/>
        <w:suppressAutoHyphens/>
        <w:spacing w:after="0" w:line="240" w:lineRule="auto"/>
        <w:jc w:val="both"/>
        <w:rPr>
          <w:rFonts w:ascii="Times New Roman" w:eastAsia="Arial Unicode MS" w:hAnsi="Times New Roman" w:cs="Mangal"/>
          <w:kern w:val="2"/>
          <w:sz w:val="24"/>
          <w:szCs w:val="24"/>
          <w:lang w:eastAsia="hi-IN" w:bidi="hi-IN"/>
        </w:rPr>
      </w:pPr>
      <w:r w:rsidRPr="00DF5DFE">
        <w:rPr>
          <w:rFonts w:ascii="Times New Roman" w:eastAsia="Arial Unicode MS" w:hAnsi="Times New Roman" w:cs="Mangal"/>
          <w:kern w:val="2"/>
          <w:sz w:val="24"/>
          <w:szCs w:val="24"/>
          <w:u w:val="single"/>
          <w:lang w:eastAsia="hi-IN" w:bidi="hi-IN"/>
        </w:rPr>
        <w:t>Présents</w:t>
      </w:r>
      <w:r w:rsidRPr="00DF5DFE">
        <w:rPr>
          <w:rFonts w:ascii="Times New Roman" w:eastAsia="Arial Unicode MS" w:hAnsi="Times New Roman" w:cs="Mangal"/>
          <w:kern w:val="2"/>
          <w:sz w:val="24"/>
          <w:szCs w:val="24"/>
          <w:lang w:eastAsia="hi-IN" w:bidi="hi-IN"/>
        </w:rPr>
        <w:t xml:space="preserve"> : DREVET P, PARDON N, FERNANDES C, CHAZELLE P,  SIRIEIX I, SERRET R,  DIDIER C, MARCHAND  F, GAREL A, COLLONGEON MC,  </w:t>
      </w:r>
    </w:p>
    <w:p w:rsidR="00DF5DFE" w:rsidRPr="00DF5DFE" w:rsidRDefault="00DF5DFE" w:rsidP="00DF5DFE">
      <w:pPr>
        <w:widowControl w:val="0"/>
        <w:suppressAutoHyphens/>
        <w:spacing w:after="0" w:line="240" w:lineRule="auto"/>
        <w:jc w:val="both"/>
        <w:rPr>
          <w:rFonts w:ascii="Times New Roman" w:eastAsia="Arial Unicode MS" w:hAnsi="Times New Roman" w:cs="Mangal"/>
          <w:kern w:val="2"/>
          <w:sz w:val="24"/>
          <w:szCs w:val="24"/>
          <w:lang w:eastAsia="hi-IN" w:bidi="hi-IN"/>
        </w:rPr>
      </w:pPr>
      <w:r w:rsidRPr="00DF5DFE">
        <w:rPr>
          <w:rFonts w:ascii="Times New Roman" w:eastAsia="Arial Unicode MS" w:hAnsi="Times New Roman" w:cs="Mangal"/>
          <w:kern w:val="2"/>
          <w:sz w:val="24"/>
          <w:szCs w:val="24"/>
          <w:lang w:eastAsia="hi-IN" w:bidi="hi-IN"/>
        </w:rPr>
        <w:t>Absents ayant donné pouvoir :</w:t>
      </w:r>
    </w:p>
    <w:p w:rsidR="00DF5DFE" w:rsidRPr="00DF5DFE" w:rsidRDefault="00DF5DFE" w:rsidP="00DF5DFE">
      <w:pPr>
        <w:widowControl w:val="0"/>
        <w:suppressAutoHyphens/>
        <w:spacing w:after="0" w:line="240" w:lineRule="auto"/>
        <w:jc w:val="both"/>
        <w:rPr>
          <w:rFonts w:ascii="Times New Roman" w:eastAsia="Arial Unicode MS" w:hAnsi="Times New Roman" w:cs="Mangal"/>
          <w:kern w:val="2"/>
          <w:sz w:val="24"/>
          <w:szCs w:val="24"/>
          <w:lang w:eastAsia="hi-IN" w:bidi="hi-IN"/>
        </w:rPr>
      </w:pPr>
      <w:r w:rsidRPr="00DF5DFE">
        <w:rPr>
          <w:rFonts w:ascii="Times New Roman" w:eastAsia="Arial Unicode MS" w:hAnsi="Times New Roman" w:cs="Mangal"/>
          <w:kern w:val="2"/>
          <w:sz w:val="24"/>
          <w:szCs w:val="24"/>
          <w:lang w:eastAsia="hi-IN" w:bidi="hi-IN"/>
        </w:rPr>
        <w:t>Mandant : GUILLOT R                                              Mandataire : PARDON N</w:t>
      </w:r>
    </w:p>
    <w:p w:rsidR="00DF5DFE" w:rsidRPr="00DF5DFE" w:rsidRDefault="00DF5DFE" w:rsidP="00DF5DFE">
      <w:pPr>
        <w:widowControl w:val="0"/>
        <w:suppressAutoHyphens/>
        <w:spacing w:after="0" w:line="240" w:lineRule="auto"/>
        <w:jc w:val="both"/>
        <w:rPr>
          <w:rFonts w:ascii="Times New Roman" w:eastAsia="Arial Unicode MS" w:hAnsi="Times New Roman" w:cs="Mangal"/>
          <w:kern w:val="2"/>
          <w:sz w:val="24"/>
          <w:szCs w:val="24"/>
          <w:lang w:eastAsia="hi-IN" w:bidi="hi-IN"/>
        </w:rPr>
      </w:pPr>
      <w:r w:rsidRPr="00DF5DFE">
        <w:rPr>
          <w:rFonts w:ascii="Times New Roman" w:eastAsia="Arial Unicode MS" w:hAnsi="Times New Roman" w:cs="Mangal"/>
          <w:kern w:val="2"/>
          <w:sz w:val="24"/>
          <w:szCs w:val="24"/>
          <w:lang w:eastAsia="hi-IN" w:bidi="hi-IN"/>
        </w:rPr>
        <w:t xml:space="preserve">                  ROUX JP                                                                        DREVET P</w:t>
      </w:r>
    </w:p>
    <w:p w:rsidR="00DF5DFE" w:rsidRPr="00DF5DFE" w:rsidRDefault="00DF5DFE" w:rsidP="00DF5DFE">
      <w:pPr>
        <w:widowControl w:val="0"/>
        <w:suppressAutoHyphens/>
        <w:spacing w:after="0" w:line="240" w:lineRule="auto"/>
        <w:jc w:val="both"/>
        <w:rPr>
          <w:rFonts w:ascii="Times New Roman" w:eastAsia="Arial Unicode MS" w:hAnsi="Times New Roman" w:cs="Mangal"/>
          <w:kern w:val="2"/>
          <w:sz w:val="24"/>
          <w:szCs w:val="24"/>
          <w:lang w:eastAsia="hi-IN" w:bidi="hi-IN"/>
        </w:rPr>
      </w:pPr>
      <w:r w:rsidRPr="00DF5DFE">
        <w:rPr>
          <w:rFonts w:ascii="Times New Roman" w:eastAsia="Arial Unicode MS" w:hAnsi="Times New Roman" w:cs="Mangal"/>
          <w:kern w:val="2"/>
          <w:sz w:val="24"/>
          <w:szCs w:val="24"/>
          <w:lang w:eastAsia="hi-IN" w:bidi="hi-IN"/>
        </w:rPr>
        <w:t xml:space="preserve">                  VERGNE F                                                                    SERRET R</w:t>
      </w:r>
    </w:p>
    <w:p w:rsidR="00DF5DFE" w:rsidRPr="00DF5DFE" w:rsidRDefault="00DF5DFE" w:rsidP="00DF5DFE">
      <w:pPr>
        <w:widowControl w:val="0"/>
        <w:suppressAutoHyphens/>
        <w:spacing w:after="0" w:line="240" w:lineRule="auto"/>
        <w:jc w:val="both"/>
        <w:rPr>
          <w:rFonts w:ascii="Times New Roman" w:eastAsia="SimSun" w:hAnsi="Times New Roman" w:cs="Mangal"/>
          <w:kern w:val="2"/>
          <w:sz w:val="24"/>
          <w:szCs w:val="24"/>
          <w:lang w:eastAsia="hi-IN" w:bidi="hi-IN"/>
        </w:rPr>
      </w:pPr>
      <w:r w:rsidRPr="00DF5DFE">
        <w:rPr>
          <w:rFonts w:ascii="Times New Roman" w:eastAsia="SimSun" w:hAnsi="Times New Roman" w:cs="Mangal"/>
          <w:kern w:val="2"/>
          <w:sz w:val="24"/>
          <w:szCs w:val="24"/>
          <w:u w:val="single"/>
          <w:lang w:eastAsia="hi-IN" w:bidi="hi-IN"/>
        </w:rPr>
        <w:t>Secrétaire</w:t>
      </w:r>
      <w:r w:rsidRPr="00DF5DFE">
        <w:rPr>
          <w:rFonts w:ascii="Times New Roman" w:eastAsia="SimSun" w:hAnsi="Times New Roman" w:cs="Mangal"/>
          <w:kern w:val="2"/>
          <w:sz w:val="24"/>
          <w:szCs w:val="24"/>
          <w:lang w:eastAsia="hi-IN" w:bidi="hi-IN"/>
        </w:rPr>
        <w:t> : FERNANDES C</w:t>
      </w:r>
    </w:p>
    <w:p w:rsidR="00894481" w:rsidRDefault="00894481" w:rsidP="000350E3">
      <w:pPr>
        <w:spacing w:after="0" w:line="240" w:lineRule="auto"/>
        <w:rPr>
          <w:rFonts w:ascii="Times New Roman" w:eastAsia="Times New Roman" w:hAnsi="Times New Roman" w:cs="Times New Roman"/>
          <w:b/>
          <w:sz w:val="24"/>
          <w:szCs w:val="24"/>
          <w:u w:val="single"/>
          <w:lang w:eastAsia="fr-FR"/>
        </w:rPr>
      </w:pPr>
    </w:p>
    <w:p w:rsidR="000350E3" w:rsidRPr="00894481" w:rsidRDefault="000350E3" w:rsidP="00894481">
      <w:pPr>
        <w:pStyle w:val="Paragraphedeliste"/>
        <w:numPr>
          <w:ilvl w:val="0"/>
          <w:numId w:val="10"/>
        </w:numPr>
        <w:spacing w:after="0" w:line="240" w:lineRule="auto"/>
        <w:rPr>
          <w:rFonts w:ascii="Times New Roman" w:eastAsia="Times New Roman" w:hAnsi="Times New Roman" w:cs="Times New Roman"/>
          <w:b/>
          <w:sz w:val="24"/>
          <w:szCs w:val="24"/>
          <w:u w:val="single"/>
          <w:lang w:eastAsia="fr-FR"/>
        </w:rPr>
      </w:pPr>
      <w:r w:rsidRPr="00894481">
        <w:rPr>
          <w:rFonts w:ascii="Times New Roman" w:eastAsia="Times New Roman" w:hAnsi="Times New Roman" w:cs="Times New Roman"/>
          <w:b/>
          <w:sz w:val="24"/>
          <w:szCs w:val="24"/>
          <w:u w:val="single"/>
          <w:lang w:eastAsia="fr-FR"/>
        </w:rPr>
        <w:t>Entretien des voies communales, conven</w:t>
      </w:r>
      <w:r w:rsidR="00894481">
        <w:rPr>
          <w:rFonts w:ascii="Times New Roman" w:eastAsia="Times New Roman" w:hAnsi="Times New Roman" w:cs="Times New Roman"/>
          <w:b/>
          <w:sz w:val="24"/>
          <w:szCs w:val="24"/>
          <w:u w:val="single"/>
          <w:lang w:eastAsia="fr-FR"/>
        </w:rPr>
        <w:t>tion de mise à disposition aupr</w:t>
      </w:r>
      <w:r w:rsidRPr="00894481">
        <w:rPr>
          <w:rFonts w:ascii="Times New Roman" w:eastAsia="Times New Roman" w:hAnsi="Times New Roman" w:cs="Times New Roman"/>
          <w:b/>
          <w:sz w:val="24"/>
          <w:szCs w:val="24"/>
          <w:u w:val="single"/>
          <w:lang w:eastAsia="fr-FR"/>
        </w:rPr>
        <w:t>ès de Loire Forez Agglomération (LFA)</w:t>
      </w:r>
      <w:r w:rsidR="00894481">
        <w:rPr>
          <w:rFonts w:ascii="Times New Roman" w:eastAsia="Times New Roman" w:hAnsi="Times New Roman" w:cs="Times New Roman"/>
          <w:b/>
          <w:sz w:val="24"/>
          <w:szCs w:val="24"/>
          <w:u w:val="single"/>
          <w:lang w:eastAsia="fr-FR"/>
        </w:rPr>
        <w:t> :</w:t>
      </w:r>
    </w:p>
    <w:p w:rsidR="000350E3" w:rsidRPr="000350E3" w:rsidRDefault="000350E3" w:rsidP="000350E3">
      <w:pPr>
        <w:spacing w:after="0" w:line="240" w:lineRule="auto"/>
        <w:jc w:val="both"/>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Monsieur le Maire rappelle que le transfert de la compétence voirie à Loire Forez Agglomération est effectif depuis le 1</w:t>
      </w:r>
      <w:r w:rsidRPr="000350E3">
        <w:rPr>
          <w:rFonts w:ascii="Times New Roman" w:eastAsia="Times New Roman" w:hAnsi="Times New Roman" w:cs="Times New Roman"/>
          <w:sz w:val="24"/>
          <w:szCs w:val="24"/>
          <w:vertAlign w:val="superscript"/>
          <w:lang w:eastAsia="fr-FR"/>
        </w:rPr>
        <w:t>er</w:t>
      </w:r>
      <w:r w:rsidRPr="000350E3">
        <w:rPr>
          <w:rFonts w:ascii="Times New Roman" w:eastAsia="Times New Roman" w:hAnsi="Times New Roman" w:cs="Times New Roman"/>
          <w:sz w:val="24"/>
          <w:szCs w:val="24"/>
          <w:lang w:eastAsia="fr-FR"/>
        </w:rPr>
        <w:t xml:space="preserve"> janvier 2018. </w:t>
      </w:r>
    </w:p>
    <w:p w:rsidR="000350E3" w:rsidRPr="000350E3" w:rsidRDefault="000350E3" w:rsidP="000350E3">
      <w:pPr>
        <w:spacing w:after="0" w:line="240" w:lineRule="auto"/>
        <w:jc w:val="both"/>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 xml:space="preserve">Afin de garantir la continuité du service et sécuriser juridiquement l’intervention des agents communaux sur les voies d’intérêt communautaire, L F A </w:t>
      </w:r>
      <w:proofErr w:type="spellStart"/>
      <w:r w:rsidRPr="000350E3">
        <w:rPr>
          <w:rFonts w:ascii="Times New Roman" w:eastAsia="Times New Roman" w:hAnsi="Times New Roman" w:cs="Times New Roman"/>
          <w:sz w:val="24"/>
          <w:szCs w:val="24"/>
          <w:lang w:eastAsia="fr-FR"/>
        </w:rPr>
        <w:t>propose</w:t>
      </w:r>
      <w:proofErr w:type="spellEnd"/>
      <w:r w:rsidRPr="000350E3">
        <w:rPr>
          <w:rFonts w:ascii="Times New Roman" w:eastAsia="Times New Roman" w:hAnsi="Times New Roman" w:cs="Times New Roman"/>
          <w:sz w:val="24"/>
          <w:szCs w:val="24"/>
          <w:lang w:eastAsia="fr-FR"/>
        </w:rPr>
        <w:t xml:space="preserve"> de signer une convention de mise à disposition de service provisoire. Cette convention établie dans un souci de bonne organisation et de rationalisation des services, a pour objet de préciser les conditions et modalités de mise à disposition d’une partie des services de la commune au profit de LFA. </w:t>
      </w:r>
    </w:p>
    <w:p w:rsidR="000350E3" w:rsidRPr="000350E3" w:rsidRDefault="000350E3" w:rsidP="000350E3">
      <w:pPr>
        <w:spacing w:after="0" w:line="240" w:lineRule="auto"/>
        <w:jc w:val="both"/>
        <w:rPr>
          <w:rFonts w:ascii="Times New Roman" w:eastAsia="Times New Roman" w:hAnsi="Times New Roman" w:cs="Times New Roman"/>
          <w:sz w:val="24"/>
          <w:szCs w:val="24"/>
          <w:lang w:eastAsia="fr-FR"/>
        </w:rPr>
      </w:pPr>
    </w:p>
    <w:p w:rsidR="000350E3" w:rsidRPr="000350E3" w:rsidRDefault="000350E3" w:rsidP="000350E3">
      <w:pPr>
        <w:spacing w:after="0" w:line="240" w:lineRule="auto"/>
        <w:jc w:val="both"/>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Après étude du document, le conseil municipal à l’unanimité :</w:t>
      </w:r>
    </w:p>
    <w:p w:rsidR="000350E3" w:rsidRPr="000350E3" w:rsidRDefault="000350E3" w:rsidP="000350E3">
      <w:pPr>
        <w:numPr>
          <w:ilvl w:val="0"/>
          <w:numId w:val="1"/>
        </w:numPr>
        <w:spacing w:after="0" w:line="240" w:lineRule="auto"/>
        <w:contextualSpacing/>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accepte les conditions de cette mise à disposition</w:t>
      </w:r>
    </w:p>
    <w:p w:rsidR="000350E3" w:rsidRDefault="000350E3" w:rsidP="000350E3">
      <w:pPr>
        <w:numPr>
          <w:ilvl w:val="0"/>
          <w:numId w:val="1"/>
        </w:numPr>
        <w:spacing w:after="0" w:line="240" w:lineRule="auto"/>
        <w:contextualSpacing/>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autorise Monsieur le Maire à signer la convention.</w:t>
      </w:r>
    </w:p>
    <w:p w:rsidR="00894481" w:rsidRPr="000350E3" w:rsidRDefault="00894481" w:rsidP="00894481">
      <w:pPr>
        <w:spacing w:after="0" w:line="240" w:lineRule="auto"/>
        <w:ind w:left="720"/>
        <w:contextualSpacing/>
        <w:rPr>
          <w:rFonts w:ascii="Times New Roman" w:eastAsia="Times New Roman" w:hAnsi="Times New Roman" w:cs="Times New Roman"/>
          <w:sz w:val="24"/>
          <w:szCs w:val="24"/>
          <w:lang w:eastAsia="fr-FR"/>
        </w:rPr>
      </w:pPr>
    </w:p>
    <w:p w:rsidR="000350E3" w:rsidRPr="00894481" w:rsidRDefault="00894481" w:rsidP="00894481">
      <w:pPr>
        <w:pStyle w:val="Paragraphedeliste"/>
        <w:numPr>
          <w:ilvl w:val="0"/>
          <w:numId w:val="10"/>
        </w:numPr>
        <w:spacing w:after="0" w:line="240" w:lineRule="auto"/>
        <w:rPr>
          <w:rFonts w:ascii="Times New Roman" w:eastAsia="Times New Roman" w:hAnsi="Times New Roman" w:cs="Times New Roman"/>
          <w:b/>
          <w:sz w:val="24"/>
          <w:szCs w:val="24"/>
          <w:u w:val="single"/>
          <w:lang w:eastAsia="fr-FR"/>
        </w:rPr>
      </w:pPr>
      <w:r>
        <w:rPr>
          <w:rFonts w:ascii="Times New Roman" w:eastAsia="Times New Roman" w:hAnsi="Times New Roman" w:cs="Times New Roman"/>
          <w:b/>
          <w:sz w:val="24"/>
          <w:szCs w:val="24"/>
          <w:u w:val="single"/>
          <w:lang w:eastAsia="fr-FR"/>
        </w:rPr>
        <w:t>C</w:t>
      </w:r>
      <w:r w:rsidR="000350E3" w:rsidRPr="00894481">
        <w:rPr>
          <w:rFonts w:ascii="Times New Roman" w:eastAsia="Times New Roman" w:hAnsi="Times New Roman" w:cs="Times New Roman"/>
          <w:b/>
          <w:sz w:val="24"/>
          <w:szCs w:val="24"/>
          <w:u w:val="single"/>
          <w:lang w:eastAsia="fr-FR"/>
        </w:rPr>
        <w:t>lassement des voies communales</w:t>
      </w:r>
      <w:r>
        <w:rPr>
          <w:rFonts w:ascii="Times New Roman" w:eastAsia="Times New Roman" w:hAnsi="Times New Roman" w:cs="Times New Roman"/>
          <w:b/>
          <w:sz w:val="24"/>
          <w:szCs w:val="24"/>
          <w:u w:val="single"/>
          <w:lang w:eastAsia="fr-FR"/>
        </w:rPr>
        <w:t> :</w:t>
      </w:r>
    </w:p>
    <w:p w:rsidR="000350E3" w:rsidRDefault="000350E3" w:rsidP="000350E3">
      <w:pPr>
        <w:spacing w:after="0" w:line="240" w:lineRule="auto"/>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 xml:space="preserve">Monsieur le Maire rappelle que par délibération en date du 27 octobre 2017, le conseil municipal a approuvé le tableau de classement unique des voies communales établi par Loire Forez Agglomération. </w:t>
      </w:r>
    </w:p>
    <w:p w:rsidR="00894481" w:rsidRPr="000350E3" w:rsidRDefault="00894481" w:rsidP="000350E3">
      <w:pPr>
        <w:spacing w:after="0" w:line="240" w:lineRule="auto"/>
        <w:rPr>
          <w:rFonts w:ascii="Times New Roman" w:eastAsia="Times New Roman" w:hAnsi="Times New Roman" w:cs="Times New Roman"/>
          <w:sz w:val="24"/>
          <w:szCs w:val="24"/>
          <w:lang w:eastAsia="fr-FR"/>
        </w:rPr>
      </w:pPr>
    </w:p>
    <w:p w:rsidR="000350E3" w:rsidRPr="000350E3" w:rsidRDefault="000350E3" w:rsidP="000350E3">
      <w:pPr>
        <w:spacing w:after="0" w:line="240" w:lineRule="auto"/>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Il présente une modification au niveau du VC 24 (217 mètres au lieu de 493) chemin longeant le champ de panneaux photovoltaïques, ce qui ramène le total des voies communales à caractère de chemin à 17 533 mètres.</w:t>
      </w:r>
    </w:p>
    <w:p w:rsidR="000350E3" w:rsidRPr="000350E3" w:rsidRDefault="000350E3" w:rsidP="000350E3">
      <w:pPr>
        <w:spacing w:after="0" w:line="240" w:lineRule="auto"/>
        <w:rPr>
          <w:rFonts w:ascii="Times New Roman" w:eastAsia="Times New Roman" w:hAnsi="Times New Roman" w:cs="Times New Roman"/>
          <w:sz w:val="24"/>
          <w:szCs w:val="24"/>
          <w:lang w:eastAsia="fr-FR"/>
        </w:rPr>
      </w:pPr>
    </w:p>
    <w:p w:rsidR="000350E3" w:rsidRPr="000350E3" w:rsidRDefault="000350E3" w:rsidP="000350E3">
      <w:pPr>
        <w:spacing w:after="0" w:line="240" w:lineRule="auto"/>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Le conseil municipal après en avoir délibéré à l’unanimité :</w:t>
      </w:r>
    </w:p>
    <w:p w:rsidR="000350E3" w:rsidRPr="000350E3" w:rsidRDefault="000350E3" w:rsidP="000350E3">
      <w:pPr>
        <w:numPr>
          <w:ilvl w:val="0"/>
          <w:numId w:val="2"/>
        </w:numPr>
        <w:spacing w:after="0" w:line="240" w:lineRule="auto"/>
        <w:contextualSpacing/>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annule la délibération n° 2017-10-27-001 en date du 27 octobre 2017</w:t>
      </w:r>
    </w:p>
    <w:p w:rsidR="000350E3" w:rsidRPr="000350E3" w:rsidRDefault="000350E3" w:rsidP="000350E3">
      <w:pPr>
        <w:numPr>
          <w:ilvl w:val="0"/>
          <w:numId w:val="2"/>
        </w:numPr>
        <w:spacing w:after="0" w:line="240" w:lineRule="auto"/>
        <w:contextualSpacing/>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valide le nouveau tableau de classement des voies communales avec les mesures suivantes :</w:t>
      </w:r>
    </w:p>
    <w:p w:rsidR="000350E3" w:rsidRPr="000350E3" w:rsidRDefault="000350E3" w:rsidP="000350E3">
      <w:pPr>
        <w:spacing w:after="0" w:line="240" w:lineRule="auto"/>
        <w:ind w:left="720"/>
        <w:contextualSpacing/>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 voies communales à caractère de chemin : 17 533 mètres</w:t>
      </w:r>
    </w:p>
    <w:p w:rsidR="000350E3" w:rsidRPr="000350E3" w:rsidRDefault="000350E3" w:rsidP="000350E3">
      <w:pPr>
        <w:spacing w:after="0" w:line="240" w:lineRule="auto"/>
        <w:ind w:left="720"/>
        <w:contextualSpacing/>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 voies communales à caractère de rue : 1 262 mètres</w:t>
      </w:r>
    </w:p>
    <w:p w:rsidR="000350E3" w:rsidRDefault="000350E3" w:rsidP="000350E3">
      <w:pPr>
        <w:spacing w:after="0" w:line="240" w:lineRule="auto"/>
        <w:ind w:left="720"/>
        <w:contextualSpacing/>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 voies communales à caractère de place publique : 6 100 mètres</w:t>
      </w:r>
    </w:p>
    <w:p w:rsidR="00894481" w:rsidRPr="000350E3" w:rsidRDefault="00894481" w:rsidP="000350E3">
      <w:pPr>
        <w:spacing w:after="0" w:line="240" w:lineRule="auto"/>
        <w:ind w:left="720"/>
        <w:contextualSpacing/>
        <w:rPr>
          <w:rFonts w:ascii="Times New Roman" w:eastAsia="Times New Roman" w:hAnsi="Times New Roman" w:cs="Times New Roman"/>
          <w:sz w:val="24"/>
          <w:szCs w:val="24"/>
          <w:lang w:eastAsia="fr-FR"/>
        </w:rPr>
      </w:pPr>
    </w:p>
    <w:p w:rsidR="000350E3" w:rsidRPr="00894481" w:rsidRDefault="00894481" w:rsidP="00894481">
      <w:pPr>
        <w:pStyle w:val="Paragraphedeliste"/>
        <w:numPr>
          <w:ilvl w:val="0"/>
          <w:numId w:val="10"/>
        </w:numPr>
        <w:spacing w:after="0" w:line="240" w:lineRule="auto"/>
        <w:rPr>
          <w:rFonts w:ascii="Times New Roman" w:eastAsia="Times New Roman" w:hAnsi="Times New Roman" w:cs="Times New Roman"/>
          <w:b/>
          <w:sz w:val="24"/>
          <w:szCs w:val="24"/>
          <w:u w:val="single"/>
          <w:lang w:eastAsia="fr-FR"/>
        </w:rPr>
      </w:pPr>
      <w:r>
        <w:rPr>
          <w:rFonts w:ascii="Times New Roman" w:eastAsia="Times New Roman" w:hAnsi="Times New Roman" w:cs="Times New Roman"/>
          <w:b/>
          <w:sz w:val="24"/>
          <w:szCs w:val="24"/>
          <w:u w:val="single"/>
          <w:lang w:eastAsia="fr-FR"/>
        </w:rPr>
        <w:t>C</w:t>
      </w:r>
      <w:r w:rsidR="000350E3" w:rsidRPr="00894481">
        <w:rPr>
          <w:rFonts w:ascii="Times New Roman" w:eastAsia="Times New Roman" w:hAnsi="Times New Roman" w:cs="Times New Roman"/>
          <w:b/>
          <w:sz w:val="24"/>
          <w:szCs w:val="24"/>
          <w:u w:val="single"/>
          <w:lang w:eastAsia="fr-FR"/>
        </w:rPr>
        <w:t>onvention Loire Forez Agglomération pour remboursement emprunt</w:t>
      </w:r>
      <w:r w:rsidRPr="00894481">
        <w:rPr>
          <w:rFonts w:ascii="Times New Roman" w:eastAsia="Times New Roman" w:hAnsi="Times New Roman" w:cs="Times New Roman"/>
          <w:b/>
          <w:sz w:val="24"/>
          <w:szCs w:val="24"/>
          <w:u w:val="single"/>
          <w:lang w:eastAsia="fr-FR"/>
        </w:rPr>
        <w:t> :</w:t>
      </w:r>
    </w:p>
    <w:p w:rsidR="000350E3" w:rsidRPr="000350E3" w:rsidRDefault="000350E3" w:rsidP="000350E3">
      <w:pPr>
        <w:spacing w:after="0" w:line="240" w:lineRule="auto"/>
        <w:jc w:val="both"/>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Monsieur le Maire explique que dans le cadre du transfert de la compétence voirie, les emprunts correspondants seront honorés désormais par Loire Forez Agglomération (LFA).</w:t>
      </w:r>
    </w:p>
    <w:p w:rsidR="000350E3" w:rsidRPr="000350E3" w:rsidRDefault="000350E3" w:rsidP="000350E3">
      <w:pPr>
        <w:spacing w:after="0" w:line="240" w:lineRule="auto"/>
        <w:jc w:val="both"/>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 xml:space="preserve">Cependant l’un d’entre eux contracté en 2002 auprès de la Société Générale pour 122 000 euros n’a pas été affecté en totalité à des travaux de voirie, mais à proportion de 43.29 %. </w:t>
      </w:r>
    </w:p>
    <w:p w:rsidR="000350E3" w:rsidRPr="000350E3" w:rsidRDefault="000350E3" w:rsidP="000350E3">
      <w:pPr>
        <w:spacing w:after="0" w:line="240" w:lineRule="auto"/>
        <w:jc w:val="both"/>
        <w:rPr>
          <w:rFonts w:ascii="Times New Roman" w:eastAsia="Times New Roman" w:hAnsi="Times New Roman" w:cs="Times New Roman"/>
          <w:sz w:val="24"/>
          <w:szCs w:val="24"/>
          <w:lang w:eastAsia="fr-FR"/>
        </w:rPr>
      </w:pPr>
    </w:p>
    <w:p w:rsidR="000350E3" w:rsidRPr="000350E3" w:rsidRDefault="000350E3" w:rsidP="000350E3">
      <w:pPr>
        <w:spacing w:after="0" w:line="240" w:lineRule="auto"/>
        <w:jc w:val="both"/>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De ce fait la commune continuera d’effectuer le remboursement des annuités jusqu’en 2021 et LFA remboursera la quote-part correspondante au 43.29 % chaque mois de décembre.</w:t>
      </w:r>
    </w:p>
    <w:p w:rsidR="000350E3" w:rsidRPr="000350E3" w:rsidRDefault="000350E3" w:rsidP="000350E3">
      <w:pPr>
        <w:spacing w:after="0" w:line="240" w:lineRule="auto"/>
        <w:jc w:val="both"/>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Toutes ces conditions ont été entérinées par un</w:t>
      </w:r>
      <w:r w:rsidR="00894481">
        <w:rPr>
          <w:rFonts w:ascii="Times New Roman" w:eastAsia="Times New Roman" w:hAnsi="Times New Roman" w:cs="Times New Roman"/>
          <w:sz w:val="24"/>
          <w:szCs w:val="24"/>
          <w:lang w:eastAsia="fr-FR"/>
        </w:rPr>
        <w:t>e</w:t>
      </w:r>
      <w:r w:rsidRPr="000350E3">
        <w:rPr>
          <w:rFonts w:ascii="Times New Roman" w:eastAsia="Times New Roman" w:hAnsi="Times New Roman" w:cs="Times New Roman"/>
          <w:sz w:val="24"/>
          <w:szCs w:val="24"/>
          <w:lang w:eastAsia="fr-FR"/>
        </w:rPr>
        <w:t xml:space="preserve"> convention de remboursement de prêt mixte.</w:t>
      </w:r>
    </w:p>
    <w:p w:rsidR="000350E3" w:rsidRPr="000350E3" w:rsidRDefault="000350E3" w:rsidP="000350E3">
      <w:pPr>
        <w:spacing w:after="0" w:line="240" w:lineRule="auto"/>
        <w:rPr>
          <w:rFonts w:ascii="Times New Roman" w:eastAsia="Times New Roman" w:hAnsi="Times New Roman" w:cs="Times New Roman"/>
          <w:sz w:val="24"/>
          <w:szCs w:val="24"/>
          <w:lang w:eastAsia="fr-FR"/>
        </w:rPr>
      </w:pPr>
    </w:p>
    <w:p w:rsidR="000350E3" w:rsidRPr="000350E3" w:rsidRDefault="000350E3" w:rsidP="000350E3">
      <w:pPr>
        <w:spacing w:after="0" w:line="240" w:lineRule="auto"/>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Après délibération, le conseil municipal à l’unanimité :</w:t>
      </w:r>
    </w:p>
    <w:p w:rsidR="000350E3" w:rsidRPr="000350E3" w:rsidRDefault="000350E3" w:rsidP="000350E3">
      <w:pPr>
        <w:numPr>
          <w:ilvl w:val="0"/>
          <w:numId w:val="3"/>
        </w:numPr>
        <w:spacing w:after="0" w:line="240" w:lineRule="auto"/>
        <w:contextualSpacing/>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autoris</w:t>
      </w:r>
      <w:r w:rsidR="00846318">
        <w:rPr>
          <w:rFonts w:ascii="Times New Roman" w:eastAsia="Times New Roman" w:hAnsi="Times New Roman" w:cs="Times New Roman"/>
          <w:sz w:val="24"/>
          <w:szCs w:val="24"/>
          <w:lang w:eastAsia="fr-FR"/>
        </w:rPr>
        <w:t xml:space="preserve">e Monsieur le Maire à signer </w:t>
      </w:r>
      <w:proofErr w:type="spellStart"/>
      <w:r w:rsidR="00846318">
        <w:rPr>
          <w:rFonts w:ascii="Times New Roman" w:eastAsia="Times New Roman" w:hAnsi="Times New Roman" w:cs="Times New Roman"/>
          <w:sz w:val="24"/>
          <w:szCs w:val="24"/>
          <w:lang w:eastAsia="fr-FR"/>
        </w:rPr>
        <w:t xml:space="preserve">la </w:t>
      </w:r>
      <w:r w:rsidRPr="000350E3">
        <w:rPr>
          <w:rFonts w:ascii="Times New Roman" w:eastAsia="Times New Roman" w:hAnsi="Times New Roman" w:cs="Times New Roman"/>
          <w:sz w:val="24"/>
          <w:szCs w:val="24"/>
          <w:lang w:eastAsia="fr-FR"/>
        </w:rPr>
        <w:t>dite</w:t>
      </w:r>
      <w:proofErr w:type="spellEnd"/>
      <w:r w:rsidRPr="000350E3">
        <w:rPr>
          <w:rFonts w:ascii="Times New Roman" w:eastAsia="Times New Roman" w:hAnsi="Times New Roman" w:cs="Times New Roman"/>
          <w:sz w:val="24"/>
          <w:szCs w:val="24"/>
          <w:lang w:eastAsia="fr-FR"/>
        </w:rPr>
        <w:t xml:space="preserve"> convention.</w:t>
      </w:r>
    </w:p>
    <w:p w:rsidR="000350E3" w:rsidRDefault="000350E3" w:rsidP="000350E3">
      <w:pPr>
        <w:spacing w:after="0" w:line="240" w:lineRule="auto"/>
        <w:ind w:left="720"/>
        <w:contextualSpacing/>
        <w:rPr>
          <w:rFonts w:ascii="Times New Roman" w:eastAsia="Times New Roman" w:hAnsi="Times New Roman" w:cs="Times New Roman"/>
          <w:sz w:val="24"/>
          <w:szCs w:val="24"/>
          <w:lang w:eastAsia="fr-FR"/>
        </w:rPr>
      </w:pPr>
    </w:p>
    <w:p w:rsidR="00894481" w:rsidRDefault="00894481" w:rsidP="000350E3">
      <w:pPr>
        <w:spacing w:after="0" w:line="240" w:lineRule="auto"/>
        <w:ind w:left="720"/>
        <w:contextualSpacing/>
        <w:rPr>
          <w:rFonts w:ascii="Times New Roman" w:eastAsia="Times New Roman" w:hAnsi="Times New Roman" w:cs="Times New Roman"/>
          <w:sz w:val="24"/>
          <w:szCs w:val="24"/>
          <w:lang w:eastAsia="fr-FR"/>
        </w:rPr>
      </w:pPr>
    </w:p>
    <w:p w:rsidR="00894481" w:rsidRDefault="00894481" w:rsidP="000350E3">
      <w:pPr>
        <w:spacing w:after="0" w:line="240" w:lineRule="auto"/>
        <w:ind w:left="720"/>
        <w:contextualSpacing/>
        <w:rPr>
          <w:rFonts w:ascii="Times New Roman" w:eastAsia="Times New Roman" w:hAnsi="Times New Roman" w:cs="Times New Roman"/>
          <w:sz w:val="24"/>
          <w:szCs w:val="24"/>
          <w:lang w:eastAsia="fr-FR"/>
        </w:rPr>
      </w:pPr>
    </w:p>
    <w:p w:rsidR="00894481" w:rsidRDefault="00894481" w:rsidP="000350E3">
      <w:pPr>
        <w:spacing w:after="0" w:line="240" w:lineRule="auto"/>
        <w:ind w:left="720"/>
        <w:contextualSpacing/>
        <w:rPr>
          <w:rFonts w:ascii="Times New Roman" w:eastAsia="Times New Roman" w:hAnsi="Times New Roman" w:cs="Times New Roman"/>
          <w:sz w:val="24"/>
          <w:szCs w:val="24"/>
          <w:lang w:eastAsia="fr-FR"/>
        </w:rPr>
      </w:pPr>
    </w:p>
    <w:p w:rsidR="000350E3" w:rsidRPr="00894481" w:rsidRDefault="000350E3" w:rsidP="00894481">
      <w:pPr>
        <w:pStyle w:val="Paragraphedeliste"/>
        <w:numPr>
          <w:ilvl w:val="0"/>
          <w:numId w:val="10"/>
        </w:numPr>
        <w:spacing w:after="0" w:line="240" w:lineRule="auto"/>
        <w:rPr>
          <w:rFonts w:ascii="Times New Roman" w:eastAsia="Times New Roman" w:hAnsi="Times New Roman" w:cs="Times New Roman"/>
          <w:b/>
          <w:sz w:val="24"/>
          <w:szCs w:val="24"/>
          <w:u w:val="single"/>
          <w:lang w:eastAsia="fr-FR"/>
        </w:rPr>
      </w:pPr>
      <w:r w:rsidRPr="00894481">
        <w:rPr>
          <w:rFonts w:ascii="Times New Roman" w:eastAsia="Times New Roman" w:hAnsi="Times New Roman" w:cs="Times New Roman"/>
          <w:b/>
          <w:sz w:val="24"/>
          <w:szCs w:val="24"/>
          <w:u w:val="single"/>
          <w:lang w:eastAsia="fr-FR"/>
        </w:rPr>
        <w:t xml:space="preserve">Compétence optionnelle SIEL pour Eclairage Public </w:t>
      </w:r>
      <w:r w:rsidR="00894481">
        <w:rPr>
          <w:rFonts w:ascii="Times New Roman" w:eastAsia="Times New Roman" w:hAnsi="Times New Roman" w:cs="Times New Roman"/>
          <w:b/>
          <w:sz w:val="24"/>
          <w:szCs w:val="24"/>
          <w:u w:val="single"/>
          <w:lang w:eastAsia="fr-FR"/>
        </w:rPr>
        <w:t>–</w:t>
      </w:r>
      <w:r w:rsidRPr="00894481">
        <w:rPr>
          <w:rFonts w:ascii="Times New Roman" w:eastAsia="Times New Roman" w:hAnsi="Times New Roman" w:cs="Times New Roman"/>
          <w:b/>
          <w:sz w:val="24"/>
          <w:szCs w:val="24"/>
          <w:u w:val="single"/>
          <w:lang w:eastAsia="fr-FR"/>
        </w:rPr>
        <w:t xml:space="preserve"> Modificatif</w:t>
      </w:r>
      <w:r w:rsidR="00894481">
        <w:rPr>
          <w:rFonts w:ascii="Times New Roman" w:eastAsia="Times New Roman" w:hAnsi="Times New Roman" w:cs="Times New Roman"/>
          <w:b/>
          <w:sz w:val="24"/>
          <w:szCs w:val="24"/>
          <w:u w:val="single"/>
          <w:lang w:eastAsia="fr-FR"/>
        </w:rPr>
        <w:t> :</w:t>
      </w:r>
    </w:p>
    <w:p w:rsidR="000350E3" w:rsidRPr="000350E3" w:rsidRDefault="000350E3" w:rsidP="000350E3">
      <w:pPr>
        <w:spacing w:after="0" w:line="240" w:lineRule="auto"/>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Monsieur le Maire précise que suite à une mauvaise interprétation des supports, il est nécessaire de modifier la délibération prise le 15 décembre 2017 concernant l’adhésion de la commune pour la maintenance des installations d’éclairage public.</w:t>
      </w:r>
    </w:p>
    <w:p w:rsidR="000350E3" w:rsidRPr="000350E3" w:rsidRDefault="000350E3" w:rsidP="000350E3">
      <w:pPr>
        <w:spacing w:after="0" w:line="240" w:lineRule="auto"/>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Pour cela, il convient :</w:t>
      </w:r>
    </w:p>
    <w:p w:rsidR="000350E3" w:rsidRPr="000350E3" w:rsidRDefault="000350E3" w:rsidP="000350E3">
      <w:pPr>
        <w:numPr>
          <w:ilvl w:val="0"/>
          <w:numId w:val="4"/>
        </w:numPr>
        <w:spacing w:after="0" w:line="240" w:lineRule="auto"/>
        <w:contextualSpacing/>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de remplacer le point suivant : Décide de choisir les options suivantes pour la maintenance des installations : situées sur l’église, le terrain de sports, le champ de foire / niveau 2 –maintenance</w:t>
      </w:r>
    </w:p>
    <w:p w:rsidR="000350E3" w:rsidRPr="000350E3" w:rsidRDefault="000350E3" w:rsidP="000350E3">
      <w:pPr>
        <w:spacing w:after="0" w:line="240" w:lineRule="auto"/>
        <w:rPr>
          <w:rFonts w:ascii="Times New Roman" w:eastAsia="Times New Roman" w:hAnsi="Times New Roman" w:cs="Times New Roman"/>
          <w:sz w:val="24"/>
          <w:szCs w:val="24"/>
          <w:lang w:eastAsia="fr-FR"/>
        </w:rPr>
      </w:pPr>
    </w:p>
    <w:p w:rsidR="000350E3" w:rsidRPr="000350E3" w:rsidRDefault="000350E3" w:rsidP="000350E3">
      <w:pPr>
        <w:numPr>
          <w:ilvl w:val="0"/>
          <w:numId w:val="4"/>
        </w:numPr>
        <w:spacing w:after="0" w:line="240" w:lineRule="auto"/>
        <w:contextualSpacing/>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 xml:space="preserve">par : </w:t>
      </w:r>
    </w:p>
    <w:p w:rsidR="000350E3" w:rsidRPr="000350E3" w:rsidRDefault="000350E3" w:rsidP="000350E3">
      <w:pPr>
        <w:spacing w:after="0" w:line="240" w:lineRule="auto"/>
        <w:ind w:left="720"/>
        <w:contextualSpacing/>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 Décide d’adhérer pour 6 ans minimum à compter du 1</w:t>
      </w:r>
      <w:r w:rsidRPr="000350E3">
        <w:rPr>
          <w:rFonts w:ascii="Times New Roman" w:eastAsia="Times New Roman" w:hAnsi="Times New Roman" w:cs="Times New Roman"/>
          <w:sz w:val="24"/>
          <w:szCs w:val="24"/>
          <w:vertAlign w:val="superscript"/>
          <w:lang w:eastAsia="fr-FR"/>
        </w:rPr>
        <w:t>er</w:t>
      </w:r>
      <w:r w:rsidRPr="000350E3">
        <w:rPr>
          <w:rFonts w:ascii="Times New Roman" w:eastAsia="Times New Roman" w:hAnsi="Times New Roman" w:cs="Times New Roman"/>
          <w:sz w:val="24"/>
          <w:szCs w:val="24"/>
          <w:lang w:eastAsia="fr-FR"/>
        </w:rPr>
        <w:t xml:space="preserve"> janvier 2018, à la compétence optionnelle « éclairage public » mise en place par le SIEL, dont le contenu est décrit en annexes,</w:t>
      </w:r>
    </w:p>
    <w:p w:rsidR="000350E3" w:rsidRPr="000350E3" w:rsidRDefault="000350E3" w:rsidP="000350E3">
      <w:pPr>
        <w:spacing w:after="0" w:line="240" w:lineRule="auto"/>
        <w:ind w:left="720"/>
        <w:contextualSpacing/>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 Décide de choisir les options suivantes pour la maintenance des installations :</w:t>
      </w:r>
    </w:p>
    <w:p w:rsidR="000350E3" w:rsidRPr="000350E3" w:rsidRDefault="000350E3" w:rsidP="000350E3">
      <w:pPr>
        <w:spacing w:after="0" w:line="240" w:lineRule="auto"/>
        <w:ind w:left="720"/>
        <w:contextualSpacing/>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 site et monuments</w:t>
      </w:r>
    </w:p>
    <w:p w:rsidR="000350E3" w:rsidRPr="000350E3" w:rsidRDefault="000350E3" w:rsidP="000350E3">
      <w:pPr>
        <w:spacing w:after="0" w:line="240" w:lineRule="auto"/>
        <w:ind w:left="720"/>
        <w:contextualSpacing/>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 terrain de sports</w:t>
      </w:r>
    </w:p>
    <w:p w:rsidR="000350E3" w:rsidRPr="000350E3" w:rsidRDefault="000350E3" w:rsidP="000350E3">
      <w:pPr>
        <w:spacing w:after="0" w:line="240" w:lineRule="auto"/>
        <w:ind w:left="720"/>
        <w:contextualSpacing/>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 niveau 2 / maintenance simplifiée</w:t>
      </w:r>
    </w:p>
    <w:p w:rsidR="000350E3" w:rsidRPr="000350E3" w:rsidRDefault="000350E3" w:rsidP="000350E3">
      <w:pPr>
        <w:spacing w:after="0" w:line="240" w:lineRule="auto"/>
        <w:rPr>
          <w:rFonts w:ascii="Times New Roman" w:eastAsia="Times New Roman" w:hAnsi="Times New Roman" w:cs="Times New Roman"/>
          <w:sz w:val="24"/>
          <w:szCs w:val="24"/>
          <w:lang w:eastAsia="fr-FR"/>
        </w:rPr>
      </w:pPr>
    </w:p>
    <w:p w:rsidR="000350E3" w:rsidRPr="000350E3" w:rsidRDefault="000350E3" w:rsidP="000350E3">
      <w:pPr>
        <w:spacing w:after="0" w:line="240" w:lineRule="auto"/>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Après discussion, le conseil municipal :</w:t>
      </w:r>
    </w:p>
    <w:p w:rsidR="000350E3" w:rsidRPr="000350E3" w:rsidRDefault="000350E3" w:rsidP="000350E3">
      <w:pPr>
        <w:numPr>
          <w:ilvl w:val="0"/>
          <w:numId w:val="4"/>
        </w:numPr>
        <w:spacing w:after="0" w:line="240" w:lineRule="auto"/>
        <w:contextualSpacing/>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accepte cette modification, les autres éléments de la délibération du 15 décembre 2017 étant maintenu</w:t>
      </w:r>
      <w:r w:rsidR="00846318">
        <w:rPr>
          <w:rFonts w:ascii="Times New Roman" w:eastAsia="Times New Roman" w:hAnsi="Times New Roman" w:cs="Times New Roman"/>
          <w:sz w:val="24"/>
          <w:szCs w:val="24"/>
          <w:lang w:eastAsia="fr-FR"/>
        </w:rPr>
        <w:t>s</w:t>
      </w:r>
      <w:r w:rsidRPr="000350E3">
        <w:rPr>
          <w:rFonts w:ascii="Times New Roman" w:eastAsia="Times New Roman" w:hAnsi="Times New Roman" w:cs="Times New Roman"/>
          <w:sz w:val="24"/>
          <w:szCs w:val="24"/>
          <w:lang w:eastAsia="fr-FR"/>
        </w:rPr>
        <w:t>.</w:t>
      </w:r>
    </w:p>
    <w:p w:rsidR="000350E3" w:rsidRPr="000350E3" w:rsidRDefault="000350E3" w:rsidP="000350E3">
      <w:pPr>
        <w:spacing w:after="0" w:line="240" w:lineRule="auto"/>
        <w:rPr>
          <w:rFonts w:ascii="Times New Roman" w:eastAsia="Times New Roman" w:hAnsi="Times New Roman" w:cs="Times New Roman"/>
          <w:sz w:val="24"/>
          <w:szCs w:val="24"/>
          <w:lang w:eastAsia="fr-FR"/>
        </w:rPr>
      </w:pPr>
    </w:p>
    <w:p w:rsidR="000350E3" w:rsidRPr="00894481" w:rsidRDefault="00894481" w:rsidP="00894481">
      <w:pPr>
        <w:pStyle w:val="Paragraphedeliste"/>
        <w:numPr>
          <w:ilvl w:val="0"/>
          <w:numId w:val="10"/>
        </w:numPr>
        <w:spacing w:after="0" w:line="240" w:lineRule="auto"/>
        <w:rPr>
          <w:rFonts w:ascii="Times New Roman" w:eastAsia="Times New Roman" w:hAnsi="Times New Roman" w:cs="Times New Roman"/>
          <w:b/>
          <w:sz w:val="24"/>
          <w:szCs w:val="24"/>
          <w:u w:val="single"/>
          <w:lang w:eastAsia="fr-FR"/>
        </w:rPr>
      </w:pPr>
      <w:r>
        <w:rPr>
          <w:rFonts w:ascii="Times New Roman" w:eastAsia="Times New Roman" w:hAnsi="Times New Roman" w:cs="Times New Roman"/>
          <w:b/>
          <w:sz w:val="24"/>
          <w:szCs w:val="24"/>
          <w:u w:val="single"/>
          <w:lang w:eastAsia="fr-FR"/>
        </w:rPr>
        <w:t>M</w:t>
      </w:r>
      <w:r w:rsidR="000350E3" w:rsidRPr="00894481">
        <w:rPr>
          <w:rFonts w:ascii="Times New Roman" w:eastAsia="Times New Roman" w:hAnsi="Times New Roman" w:cs="Times New Roman"/>
          <w:b/>
          <w:sz w:val="24"/>
          <w:szCs w:val="24"/>
          <w:u w:val="single"/>
          <w:lang w:eastAsia="fr-FR"/>
        </w:rPr>
        <w:t>arché travaux – options supplémentaires</w:t>
      </w:r>
      <w:r>
        <w:rPr>
          <w:rFonts w:ascii="Times New Roman" w:eastAsia="Times New Roman" w:hAnsi="Times New Roman" w:cs="Times New Roman"/>
          <w:b/>
          <w:sz w:val="24"/>
          <w:szCs w:val="24"/>
          <w:u w:val="single"/>
          <w:lang w:eastAsia="fr-FR"/>
        </w:rPr>
        <w:t> :</w:t>
      </w:r>
    </w:p>
    <w:p w:rsidR="000350E3" w:rsidRPr="000350E3" w:rsidRDefault="000350E3" w:rsidP="000350E3">
      <w:pPr>
        <w:spacing w:after="0" w:line="240" w:lineRule="auto"/>
        <w:jc w:val="both"/>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Monsieur le Maire rappelle que dans le cadre de la restructuration et extension de la mairie et de la cantine de l’école, la liste des entreprises retenues ainsi que les coûts de chaque lot ont été précisés dans la délibération du 5 janvier 2018.</w:t>
      </w:r>
    </w:p>
    <w:p w:rsidR="000350E3" w:rsidRPr="000350E3" w:rsidRDefault="000350E3" w:rsidP="000350E3">
      <w:pPr>
        <w:spacing w:after="0" w:line="240" w:lineRule="auto"/>
        <w:jc w:val="both"/>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 xml:space="preserve">Suite à </w:t>
      </w:r>
      <w:proofErr w:type="spellStart"/>
      <w:r w:rsidRPr="000350E3">
        <w:rPr>
          <w:rFonts w:ascii="Times New Roman" w:eastAsia="Times New Roman" w:hAnsi="Times New Roman" w:cs="Times New Roman"/>
          <w:sz w:val="24"/>
          <w:szCs w:val="24"/>
          <w:lang w:eastAsia="fr-FR"/>
        </w:rPr>
        <w:t>celà</w:t>
      </w:r>
      <w:proofErr w:type="spellEnd"/>
      <w:r w:rsidRPr="000350E3">
        <w:rPr>
          <w:rFonts w:ascii="Times New Roman" w:eastAsia="Times New Roman" w:hAnsi="Times New Roman" w:cs="Times New Roman"/>
          <w:sz w:val="24"/>
          <w:szCs w:val="24"/>
          <w:lang w:eastAsia="fr-FR"/>
        </w:rPr>
        <w:t xml:space="preserve"> et après concertation, des variantes ont été apportées aux lots 11 et 12 modifiant ainsi les offres :</w:t>
      </w:r>
    </w:p>
    <w:p w:rsidR="000350E3" w:rsidRPr="000350E3" w:rsidRDefault="000350E3" w:rsidP="000350E3">
      <w:pPr>
        <w:numPr>
          <w:ilvl w:val="0"/>
          <w:numId w:val="5"/>
        </w:numPr>
        <w:spacing w:after="0" w:line="240" w:lineRule="auto"/>
        <w:contextualSpacing/>
        <w:jc w:val="both"/>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Lot 11 / chauffage, VMC, plomberie ………………        53 800.00 euros HT</w:t>
      </w:r>
    </w:p>
    <w:p w:rsidR="000350E3" w:rsidRPr="000350E3" w:rsidRDefault="000350E3" w:rsidP="000350E3">
      <w:pPr>
        <w:numPr>
          <w:ilvl w:val="0"/>
          <w:numId w:val="5"/>
        </w:numPr>
        <w:spacing w:after="0" w:line="240" w:lineRule="auto"/>
        <w:contextualSpacing/>
        <w:jc w:val="both"/>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Lot 12/ électricité, courants faibles ………………..         33 265.10 euros HT</w:t>
      </w:r>
    </w:p>
    <w:p w:rsidR="000350E3" w:rsidRPr="000350E3" w:rsidRDefault="000350E3" w:rsidP="000350E3">
      <w:pPr>
        <w:spacing w:after="0" w:line="240" w:lineRule="auto"/>
        <w:jc w:val="both"/>
        <w:rPr>
          <w:rFonts w:ascii="Times New Roman" w:eastAsia="Times New Roman" w:hAnsi="Times New Roman" w:cs="Times New Roman"/>
          <w:sz w:val="24"/>
          <w:szCs w:val="24"/>
          <w:lang w:eastAsia="fr-FR"/>
        </w:rPr>
      </w:pPr>
    </w:p>
    <w:p w:rsidR="000350E3" w:rsidRPr="000350E3" w:rsidRDefault="000350E3" w:rsidP="000350E3">
      <w:pPr>
        <w:spacing w:after="0" w:line="240" w:lineRule="auto"/>
        <w:jc w:val="both"/>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Après discussion, les membres du conseil municipal à l’unanimité :</w:t>
      </w:r>
    </w:p>
    <w:p w:rsidR="000350E3" w:rsidRDefault="00846318" w:rsidP="000350E3">
      <w:pPr>
        <w:numPr>
          <w:ilvl w:val="0"/>
          <w:numId w:val="5"/>
        </w:numPr>
        <w:spacing w:after="0" w:line="240" w:lineRule="auto"/>
        <w:contextualSpacing/>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v</w:t>
      </w:r>
      <w:bookmarkStart w:id="0" w:name="_GoBack"/>
      <w:bookmarkEnd w:id="0"/>
      <w:r w:rsidR="000350E3" w:rsidRPr="000350E3">
        <w:rPr>
          <w:rFonts w:ascii="Times New Roman" w:eastAsia="Times New Roman" w:hAnsi="Times New Roman" w:cs="Times New Roman"/>
          <w:sz w:val="24"/>
          <w:szCs w:val="24"/>
          <w:lang w:eastAsia="fr-FR"/>
        </w:rPr>
        <w:t>alident ces modifications.</w:t>
      </w:r>
    </w:p>
    <w:p w:rsidR="00894481" w:rsidRPr="000350E3" w:rsidRDefault="00894481" w:rsidP="00894481">
      <w:pPr>
        <w:spacing w:after="0" w:line="240" w:lineRule="auto"/>
        <w:ind w:left="720"/>
        <w:contextualSpacing/>
        <w:jc w:val="both"/>
        <w:rPr>
          <w:rFonts w:ascii="Times New Roman" w:eastAsia="Times New Roman" w:hAnsi="Times New Roman" w:cs="Times New Roman"/>
          <w:sz w:val="24"/>
          <w:szCs w:val="24"/>
          <w:lang w:eastAsia="fr-FR"/>
        </w:rPr>
      </w:pPr>
    </w:p>
    <w:p w:rsidR="000350E3" w:rsidRPr="00894481" w:rsidRDefault="000350E3" w:rsidP="00894481">
      <w:pPr>
        <w:pStyle w:val="Paragraphedeliste"/>
        <w:numPr>
          <w:ilvl w:val="0"/>
          <w:numId w:val="10"/>
        </w:numPr>
        <w:spacing w:after="0" w:line="240" w:lineRule="auto"/>
        <w:jc w:val="both"/>
        <w:rPr>
          <w:rFonts w:ascii="Times New Roman" w:eastAsia="Times New Roman" w:hAnsi="Times New Roman" w:cs="Times New Roman"/>
          <w:b/>
          <w:sz w:val="24"/>
          <w:szCs w:val="24"/>
          <w:u w:val="single"/>
          <w:lang w:eastAsia="fr-FR"/>
        </w:rPr>
      </w:pPr>
      <w:r w:rsidRPr="00894481">
        <w:rPr>
          <w:rFonts w:ascii="Times New Roman" w:eastAsia="Times New Roman" w:hAnsi="Times New Roman" w:cs="Times New Roman"/>
          <w:b/>
          <w:sz w:val="24"/>
          <w:szCs w:val="24"/>
          <w:u w:val="single"/>
          <w:lang w:eastAsia="fr-FR"/>
        </w:rPr>
        <w:t>Créations et suppressions de postes suite à des avancements de grade :</w:t>
      </w:r>
    </w:p>
    <w:p w:rsidR="000350E3" w:rsidRPr="00C41D9F" w:rsidRDefault="000350E3" w:rsidP="000350E3">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V</w:t>
      </w:r>
      <w:r w:rsidRPr="00C41D9F">
        <w:rPr>
          <w:rFonts w:ascii="Times New Roman" w:eastAsia="Times New Roman" w:hAnsi="Times New Roman" w:cs="Times New Roman"/>
          <w:sz w:val="24"/>
          <w:szCs w:val="24"/>
          <w:lang w:eastAsia="fr-FR"/>
        </w:rPr>
        <w:t>u la loi n° 84 - 53 du 26/01/84 modifiée, portant dispositions statutaires relatives à la Fonction publique territoriale et notamment l’article 34,</w:t>
      </w:r>
    </w:p>
    <w:p w:rsidR="000350E3" w:rsidRPr="00C41D9F" w:rsidRDefault="000350E3" w:rsidP="000350E3">
      <w:pPr>
        <w:spacing w:after="0" w:line="240" w:lineRule="auto"/>
        <w:jc w:val="both"/>
        <w:rPr>
          <w:rFonts w:ascii="Times New Roman" w:eastAsia="Times New Roman" w:hAnsi="Times New Roman" w:cs="Times New Roman"/>
          <w:sz w:val="24"/>
          <w:szCs w:val="24"/>
          <w:lang w:eastAsia="fr-FR"/>
        </w:rPr>
      </w:pPr>
      <w:r w:rsidRPr="00C41D9F">
        <w:rPr>
          <w:rFonts w:ascii="Times New Roman" w:eastAsia="Times New Roman" w:hAnsi="Times New Roman" w:cs="Times New Roman"/>
          <w:sz w:val="24"/>
          <w:szCs w:val="24"/>
          <w:lang w:eastAsia="fr-FR"/>
        </w:rPr>
        <w:t>Vu le tableau des effectifs de la collectivité,</w:t>
      </w:r>
    </w:p>
    <w:p w:rsidR="000350E3" w:rsidRPr="00C41D9F" w:rsidRDefault="000350E3" w:rsidP="000350E3">
      <w:pPr>
        <w:spacing w:after="0" w:line="240" w:lineRule="auto"/>
        <w:jc w:val="both"/>
        <w:rPr>
          <w:rFonts w:ascii="Times New Roman" w:eastAsia="Times New Roman" w:hAnsi="Times New Roman" w:cs="Times New Roman"/>
          <w:sz w:val="24"/>
          <w:szCs w:val="24"/>
          <w:lang w:eastAsia="fr-FR"/>
        </w:rPr>
      </w:pPr>
      <w:r w:rsidRPr="00C41D9F">
        <w:rPr>
          <w:rFonts w:ascii="Times New Roman" w:eastAsia="Times New Roman" w:hAnsi="Times New Roman" w:cs="Times New Roman"/>
          <w:sz w:val="24"/>
          <w:szCs w:val="24"/>
          <w:lang w:eastAsia="fr-FR"/>
        </w:rPr>
        <w:t>Considérant que certains agents remplissent les conditions règlementaires pour bénéficier d’un avancement de grade après avis du Comité Technique Intercommunal, et que le grade à créer est en adéquation avec les fonctions assurées par l’agent concerné,</w:t>
      </w:r>
    </w:p>
    <w:p w:rsidR="000350E3" w:rsidRPr="00C41D9F" w:rsidRDefault="000350E3" w:rsidP="000350E3">
      <w:pPr>
        <w:spacing w:after="0" w:line="240" w:lineRule="auto"/>
        <w:jc w:val="both"/>
        <w:rPr>
          <w:rFonts w:ascii="Times New Roman" w:eastAsia="Times New Roman" w:hAnsi="Times New Roman" w:cs="Times New Roman"/>
          <w:sz w:val="24"/>
          <w:szCs w:val="24"/>
          <w:lang w:eastAsia="fr-FR"/>
        </w:rPr>
      </w:pPr>
      <w:r w:rsidRPr="00C41D9F">
        <w:rPr>
          <w:rFonts w:ascii="Times New Roman" w:eastAsia="Times New Roman" w:hAnsi="Times New Roman" w:cs="Times New Roman"/>
          <w:sz w:val="24"/>
          <w:szCs w:val="24"/>
          <w:lang w:eastAsia="fr-FR"/>
        </w:rPr>
        <w:t xml:space="preserve">Il est exposé par le Maire que deux agents titulaires de la collectivité peuvent bénéficier d’un </w:t>
      </w:r>
    </w:p>
    <w:p w:rsidR="000350E3" w:rsidRPr="00C41D9F" w:rsidRDefault="000350E3" w:rsidP="000350E3">
      <w:pPr>
        <w:spacing w:after="0" w:line="240" w:lineRule="auto"/>
        <w:jc w:val="both"/>
        <w:rPr>
          <w:rFonts w:ascii="Times New Roman" w:eastAsia="Times New Roman" w:hAnsi="Times New Roman" w:cs="Times New Roman"/>
          <w:sz w:val="24"/>
          <w:szCs w:val="24"/>
          <w:lang w:eastAsia="fr-FR"/>
        </w:rPr>
      </w:pPr>
      <w:proofErr w:type="gramStart"/>
      <w:r w:rsidRPr="00C41D9F">
        <w:rPr>
          <w:rFonts w:ascii="Times New Roman" w:eastAsia="Times New Roman" w:hAnsi="Times New Roman" w:cs="Times New Roman"/>
          <w:sz w:val="24"/>
          <w:szCs w:val="24"/>
          <w:lang w:eastAsia="fr-FR"/>
        </w:rPr>
        <w:t>avancement</w:t>
      </w:r>
      <w:proofErr w:type="gramEnd"/>
      <w:r w:rsidRPr="00C41D9F">
        <w:rPr>
          <w:rFonts w:ascii="Times New Roman" w:eastAsia="Times New Roman" w:hAnsi="Times New Roman" w:cs="Times New Roman"/>
          <w:sz w:val="24"/>
          <w:szCs w:val="24"/>
          <w:lang w:eastAsia="fr-FR"/>
        </w:rPr>
        <w:t xml:space="preserve"> de grade, </w:t>
      </w:r>
    </w:p>
    <w:p w:rsidR="000350E3" w:rsidRPr="00C41D9F" w:rsidRDefault="000350E3" w:rsidP="000350E3">
      <w:pPr>
        <w:spacing w:after="0" w:line="240" w:lineRule="auto"/>
        <w:jc w:val="both"/>
        <w:rPr>
          <w:rFonts w:ascii="Times New Roman" w:eastAsia="Times New Roman" w:hAnsi="Times New Roman" w:cs="Times New Roman"/>
          <w:sz w:val="24"/>
          <w:szCs w:val="24"/>
          <w:lang w:eastAsia="fr-FR"/>
        </w:rPr>
      </w:pPr>
    </w:p>
    <w:p w:rsidR="000350E3" w:rsidRPr="00C41D9F" w:rsidRDefault="000350E3" w:rsidP="000350E3">
      <w:pPr>
        <w:spacing w:after="0" w:line="240" w:lineRule="auto"/>
        <w:jc w:val="both"/>
        <w:rPr>
          <w:rFonts w:ascii="Times New Roman" w:eastAsia="Times New Roman" w:hAnsi="Times New Roman" w:cs="Times New Roman"/>
          <w:sz w:val="24"/>
          <w:szCs w:val="24"/>
          <w:lang w:eastAsia="fr-FR"/>
        </w:rPr>
      </w:pPr>
      <w:r w:rsidRPr="00C41D9F">
        <w:rPr>
          <w:rFonts w:ascii="Times New Roman" w:eastAsia="Times New Roman" w:hAnsi="Times New Roman" w:cs="Times New Roman"/>
          <w:sz w:val="24"/>
          <w:szCs w:val="24"/>
          <w:lang w:eastAsia="fr-FR"/>
        </w:rPr>
        <w:t>Le Maire fait part des nouvelles dispositions :</w:t>
      </w:r>
    </w:p>
    <w:p w:rsidR="000350E3" w:rsidRPr="00C41D9F" w:rsidRDefault="000350E3" w:rsidP="000350E3">
      <w:pPr>
        <w:spacing w:after="0" w:line="240" w:lineRule="auto"/>
        <w:jc w:val="both"/>
        <w:rPr>
          <w:rFonts w:ascii="Times New Roman" w:eastAsia="Times New Roman" w:hAnsi="Times New Roman" w:cs="Times New Roman"/>
          <w:sz w:val="24"/>
          <w:szCs w:val="24"/>
          <w:lang w:eastAsia="fr-FR"/>
        </w:rPr>
      </w:pPr>
      <w:r w:rsidRPr="00C41D9F">
        <w:rPr>
          <w:rFonts w:ascii="Times New Roman" w:eastAsia="Times New Roman" w:hAnsi="Times New Roman" w:cs="Times New Roman"/>
          <w:sz w:val="24"/>
          <w:szCs w:val="24"/>
          <w:lang w:eastAsia="fr-FR"/>
        </w:rPr>
        <w:t>= filière administrative, catégorie C</w:t>
      </w:r>
    </w:p>
    <w:p w:rsidR="000350E3" w:rsidRPr="00C41D9F" w:rsidRDefault="000350E3" w:rsidP="000350E3">
      <w:pPr>
        <w:pStyle w:val="Paragraphedeliste"/>
        <w:numPr>
          <w:ilvl w:val="0"/>
          <w:numId w:val="6"/>
        </w:numPr>
        <w:spacing w:after="0" w:line="240" w:lineRule="auto"/>
        <w:jc w:val="both"/>
        <w:rPr>
          <w:rFonts w:ascii="Times New Roman" w:eastAsia="Times New Roman" w:hAnsi="Times New Roman" w:cs="Times New Roman"/>
          <w:sz w:val="24"/>
          <w:szCs w:val="24"/>
          <w:lang w:eastAsia="fr-FR"/>
        </w:rPr>
      </w:pPr>
      <w:r w:rsidRPr="00C41D9F">
        <w:rPr>
          <w:rFonts w:ascii="Times New Roman" w:eastAsia="Times New Roman" w:hAnsi="Times New Roman" w:cs="Times New Roman"/>
          <w:sz w:val="24"/>
          <w:szCs w:val="24"/>
          <w:lang w:eastAsia="fr-FR"/>
        </w:rPr>
        <w:t>création d’un empl</w:t>
      </w:r>
      <w:r>
        <w:rPr>
          <w:rFonts w:ascii="Times New Roman" w:eastAsia="Times New Roman" w:hAnsi="Times New Roman" w:cs="Times New Roman"/>
          <w:sz w:val="24"/>
          <w:szCs w:val="24"/>
          <w:lang w:eastAsia="fr-FR"/>
        </w:rPr>
        <w:t xml:space="preserve">oi </w:t>
      </w:r>
      <w:r w:rsidRPr="00C41D9F">
        <w:rPr>
          <w:rFonts w:ascii="Times New Roman" w:eastAsia="Times New Roman" w:hAnsi="Times New Roman" w:cs="Times New Roman"/>
          <w:sz w:val="24"/>
          <w:szCs w:val="24"/>
          <w:lang w:eastAsia="fr-FR"/>
        </w:rPr>
        <w:t>d’adjoint administratif principal de 2</w:t>
      </w:r>
      <w:r w:rsidRPr="00C41D9F">
        <w:rPr>
          <w:rFonts w:ascii="Times New Roman" w:eastAsia="Times New Roman" w:hAnsi="Times New Roman" w:cs="Times New Roman"/>
          <w:sz w:val="24"/>
          <w:szCs w:val="24"/>
          <w:vertAlign w:val="superscript"/>
          <w:lang w:eastAsia="fr-FR"/>
        </w:rPr>
        <w:t>ème</w:t>
      </w:r>
      <w:r w:rsidRPr="00C41D9F">
        <w:rPr>
          <w:rFonts w:ascii="Times New Roman" w:eastAsia="Times New Roman" w:hAnsi="Times New Roman" w:cs="Times New Roman"/>
          <w:sz w:val="24"/>
          <w:szCs w:val="24"/>
          <w:lang w:eastAsia="fr-FR"/>
        </w:rPr>
        <w:t xml:space="preserve"> classe, à temps non complet 15 heures par semaine)</w:t>
      </w:r>
    </w:p>
    <w:p w:rsidR="000350E3" w:rsidRPr="00C41D9F" w:rsidRDefault="000350E3" w:rsidP="000350E3">
      <w:pPr>
        <w:pStyle w:val="Paragraphedeliste"/>
        <w:numPr>
          <w:ilvl w:val="0"/>
          <w:numId w:val="6"/>
        </w:numPr>
        <w:spacing w:after="0" w:line="240" w:lineRule="auto"/>
        <w:jc w:val="both"/>
        <w:rPr>
          <w:rFonts w:ascii="Times New Roman" w:eastAsia="Times New Roman" w:hAnsi="Times New Roman" w:cs="Times New Roman"/>
          <w:sz w:val="24"/>
          <w:szCs w:val="24"/>
          <w:lang w:eastAsia="fr-FR"/>
        </w:rPr>
      </w:pPr>
      <w:r w:rsidRPr="00C41D9F">
        <w:rPr>
          <w:rFonts w:ascii="Times New Roman" w:eastAsia="Times New Roman" w:hAnsi="Times New Roman" w:cs="Times New Roman"/>
          <w:sz w:val="24"/>
          <w:szCs w:val="24"/>
          <w:lang w:eastAsia="fr-FR"/>
        </w:rPr>
        <w:t>suppression d’un poste d’adjoint administratif à temps non complet (15 heures par semaine)</w:t>
      </w:r>
    </w:p>
    <w:p w:rsidR="000350E3" w:rsidRPr="00C41D9F" w:rsidRDefault="000350E3" w:rsidP="000350E3">
      <w:pPr>
        <w:spacing w:after="0" w:line="240" w:lineRule="auto"/>
        <w:jc w:val="both"/>
        <w:rPr>
          <w:rFonts w:ascii="Times New Roman" w:eastAsia="Times New Roman" w:hAnsi="Times New Roman" w:cs="Times New Roman"/>
          <w:sz w:val="24"/>
          <w:szCs w:val="24"/>
          <w:lang w:eastAsia="fr-FR"/>
        </w:rPr>
      </w:pPr>
      <w:r w:rsidRPr="00C41D9F">
        <w:rPr>
          <w:rFonts w:ascii="Times New Roman" w:eastAsia="Times New Roman" w:hAnsi="Times New Roman" w:cs="Times New Roman"/>
          <w:sz w:val="24"/>
          <w:szCs w:val="24"/>
          <w:lang w:eastAsia="fr-FR"/>
        </w:rPr>
        <w:t>L’agent sera nommé sur ce nouveau grade à compter du 7 mai 2018</w:t>
      </w:r>
    </w:p>
    <w:p w:rsidR="000350E3" w:rsidRPr="00C41D9F" w:rsidRDefault="000350E3" w:rsidP="000350E3">
      <w:pPr>
        <w:spacing w:after="0" w:line="240" w:lineRule="auto"/>
        <w:jc w:val="both"/>
        <w:rPr>
          <w:rFonts w:ascii="Times New Roman" w:eastAsia="Times New Roman" w:hAnsi="Times New Roman" w:cs="Times New Roman"/>
          <w:sz w:val="24"/>
          <w:szCs w:val="24"/>
          <w:lang w:eastAsia="fr-FR"/>
        </w:rPr>
      </w:pPr>
    </w:p>
    <w:p w:rsidR="000350E3" w:rsidRPr="00C41D9F" w:rsidRDefault="000350E3" w:rsidP="000350E3">
      <w:pPr>
        <w:spacing w:after="0" w:line="240" w:lineRule="auto"/>
        <w:jc w:val="both"/>
        <w:rPr>
          <w:rFonts w:ascii="Times New Roman" w:eastAsia="Times New Roman" w:hAnsi="Times New Roman" w:cs="Times New Roman"/>
          <w:sz w:val="24"/>
          <w:szCs w:val="24"/>
          <w:lang w:eastAsia="fr-FR"/>
        </w:rPr>
      </w:pPr>
      <w:r w:rsidRPr="00C41D9F">
        <w:rPr>
          <w:rFonts w:ascii="Times New Roman" w:eastAsia="Times New Roman" w:hAnsi="Times New Roman" w:cs="Times New Roman"/>
          <w:sz w:val="24"/>
          <w:szCs w:val="24"/>
          <w:lang w:eastAsia="fr-FR"/>
        </w:rPr>
        <w:t>= filière technique, catégorie C</w:t>
      </w:r>
    </w:p>
    <w:p w:rsidR="000350E3" w:rsidRPr="00C41D9F" w:rsidRDefault="000350E3" w:rsidP="000350E3">
      <w:pPr>
        <w:pStyle w:val="Paragraphedeliste"/>
        <w:numPr>
          <w:ilvl w:val="0"/>
          <w:numId w:val="6"/>
        </w:numPr>
        <w:spacing w:after="0" w:line="240" w:lineRule="auto"/>
        <w:jc w:val="both"/>
        <w:rPr>
          <w:rFonts w:ascii="Times New Roman" w:eastAsia="Times New Roman" w:hAnsi="Times New Roman" w:cs="Times New Roman"/>
          <w:sz w:val="24"/>
          <w:szCs w:val="24"/>
          <w:lang w:eastAsia="fr-FR"/>
        </w:rPr>
      </w:pPr>
      <w:r w:rsidRPr="00C41D9F">
        <w:rPr>
          <w:rFonts w:ascii="Times New Roman" w:eastAsia="Times New Roman" w:hAnsi="Times New Roman" w:cs="Times New Roman"/>
          <w:sz w:val="24"/>
          <w:szCs w:val="24"/>
          <w:lang w:eastAsia="fr-FR"/>
        </w:rPr>
        <w:t>création d’un emploi d’adjoint technique territorial principal 1</w:t>
      </w:r>
      <w:r w:rsidRPr="00C41D9F">
        <w:rPr>
          <w:rFonts w:ascii="Times New Roman" w:eastAsia="Times New Roman" w:hAnsi="Times New Roman" w:cs="Times New Roman"/>
          <w:sz w:val="24"/>
          <w:szCs w:val="24"/>
          <w:vertAlign w:val="superscript"/>
          <w:lang w:eastAsia="fr-FR"/>
        </w:rPr>
        <w:t>ère</w:t>
      </w:r>
      <w:r w:rsidRPr="00C41D9F">
        <w:rPr>
          <w:rFonts w:ascii="Times New Roman" w:eastAsia="Times New Roman" w:hAnsi="Times New Roman" w:cs="Times New Roman"/>
          <w:sz w:val="24"/>
          <w:szCs w:val="24"/>
          <w:lang w:eastAsia="fr-FR"/>
        </w:rPr>
        <w:t xml:space="preserve"> classe à temps non complet (22.50 heures par semaine)</w:t>
      </w:r>
    </w:p>
    <w:p w:rsidR="000350E3" w:rsidRPr="00C41D9F" w:rsidRDefault="000350E3" w:rsidP="000350E3">
      <w:pPr>
        <w:pStyle w:val="Paragraphedeliste"/>
        <w:numPr>
          <w:ilvl w:val="0"/>
          <w:numId w:val="6"/>
        </w:numPr>
        <w:spacing w:after="0" w:line="240" w:lineRule="auto"/>
        <w:jc w:val="both"/>
        <w:rPr>
          <w:rFonts w:ascii="Times New Roman" w:eastAsia="Times New Roman" w:hAnsi="Times New Roman" w:cs="Times New Roman"/>
          <w:sz w:val="24"/>
          <w:szCs w:val="24"/>
          <w:lang w:eastAsia="fr-FR"/>
        </w:rPr>
      </w:pPr>
      <w:r w:rsidRPr="00C41D9F">
        <w:rPr>
          <w:rFonts w:ascii="Times New Roman" w:eastAsia="Times New Roman" w:hAnsi="Times New Roman" w:cs="Times New Roman"/>
          <w:sz w:val="24"/>
          <w:szCs w:val="24"/>
          <w:lang w:eastAsia="fr-FR"/>
        </w:rPr>
        <w:t>suppression du poste d’adjoint  technique territorial 2ème classe à temps non complet (22.50 heures par semaine).</w:t>
      </w:r>
    </w:p>
    <w:p w:rsidR="000350E3" w:rsidRPr="00C41D9F" w:rsidRDefault="000350E3" w:rsidP="000350E3">
      <w:pPr>
        <w:spacing w:after="0" w:line="240" w:lineRule="auto"/>
        <w:jc w:val="both"/>
        <w:rPr>
          <w:rFonts w:ascii="Times New Roman" w:eastAsia="Times New Roman" w:hAnsi="Times New Roman" w:cs="Times New Roman"/>
          <w:sz w:val="24"/>
          <w:szCs w:val="24"/>
          <w:lang w:eastAsia="fr-FR"/>
        </w:rPr>
      </w:pPr>
      <w:r w:rsidRPr="00C41D9F">
        <w:rPr>
          <w:rFonts w:ascii="Times New Roman" w:eastAsia="Times New Roman" w:hAnsi="Times New Roman" w:cs="Times New Roman"/>
          <w:sz w:val="24"/>
          <w:szCs w:val="24"/>
          <w:lang w:eastAsia="fr-FR"/>
        </w:rPr>
        <w:t>L’agent sera nommé sur le nouveau grade à compter du 1</w:t>
      </w:r>
      <w:r w:rsidRPr="00C41D9F">
        <w:rPr>
          <w:rFonts w:ascii="Times New Roman" w:eastAsia="Times New Roman" w:hAnsi="Times New Roman" w:cs="Times New Roman"/>
          <w:sz w:val="24"/>
          <w:szCs w:val="24"/>
          <w:vertAlign w:val="superscript"/>
          <w:lang w:eastAsia="fr-FR"/>
        </w:rPr>
        <w:t>er</w:t>
      </w:r>
      <w:r w:rsidRPr="00C41D9F">
        <w:rPr>
          <w:rFonts w:ascii="Times New Roman" w:eastAsia="Times New Roman" w:hAnsi="Times New Roman" w:cs="Times New Roman"/>
          <w:sz w:val="24"/>
          <w:szCs w:val="24"/>
          <w:lang w:eastAsia="fr-FR"/>
        </w:rPr>
        <w:t xml:space="preserve"> juin 2018</w:t>
      </w:r>
    </w:p>
    <w:p w:rsidR="000350E3" w:rsidRPr="00C41D9F" w:rsidRDefault="000350E3" w:rsidP="000350E3">
      <w:pPr>
        <w:spacing w:after="0" w:line="240" w:lineRule="auto"/>
        <w:jc w:val="both"/>
        <w:rPr>
          <w:rFonts w:ascii="Times New Roman" w:eastAsia="Times New Roman" w:hAnsi="Times New Roman" w:cs="Times New Roman"/>
          <w:sz w:val="24"/>
          <w:szCs w:val="24"/>
          <w:lang w:eastAsia="fr-FR"/>
        </w:rPr>
      </w:pPr>
    </w:p>
    <w:p w:rsidR="000350E3" w:rsidRPr="00C41D9F" w:rsidRDefault="000350E3" w:rsidP="000350E3">
      <w:pPr>
        <w:spacing w:after="0" w:line="240" w:lineRule="auto"/>
        <w:jc w:val="both"/>
        <w:rPr>
          <w:rFonts w:ascii="Times New Roman" w:eastAsia="Times New Roman" w:hAnsi="Times New Roman" w:cs="Times New Roman"/>
          <w:sz w:val="24"/>
          <w:szCs w:val="24"/>
          <w:lang w:eastAsia="fr-FR"/>
        </w:rPr>
      </w:pPr>
      <w:r w:rsidRPr="00C41D9F">
        <w:rPr>
          <w:rFonts w:ascii="Times New Roman" w:eastAsia="Times New Roman" w:hAnsi="Times New Roman" w:cs="Times New Roman"/>
          <w:sz w:val="24"/>
          <w:szCs w:val="24"/>
          <w:lang w:eastAsia="fr-FR"/>
        </w:rPr>
        <w:t>Le Conseil municipal à l’unanimité, après en avoir délibéré :</w:t>
      </w:r>
    </w:p>
    <w:p w:rsidR="000350E3" w:rsidRPr="001023A2" w:rsidRDefault="000350E3" w:rsidP="000350E3">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  </w:t>
      </w:r>
      <w:r w:rsidRPr="001023A2">
        <w:rPr>
          <w:rFonts w:ascii="Times New Roman" w:eastAsia="Times New Roman" w:hAnsi="Times New Roman" w:cs="Times New Roman"/>
          <w:sz w:val="24"/>
          <w:szCs w:val="24"/>
          <w:lang w:eastAsia="fr-FR"/>
        </w:rPr>
        <w:t>accepte d’adopter les modifications précitées au tableau des effectifs.</w:t>
      </w:r>
    </w:p>
    <w:p w:rsidR="000350E3" w:rsidRPr="001023A2" w:rsidRDefault="000350E3" w:rsidP="000350E3">
      <w:pPr>
        <w:spacing w:after="0" w:line="240" w:lineRule="auto"/>
        <w:ind w:left="284"/>
        <w:jc w:val="both"/>
        <w:rPr>
          <w:rFonts w:ascii="Times New Roman" w:eastAsia="Times New Roman" w:hAnsi="Times New Roman" w:cs="Times New Roman"/>
          <w:sz w:val="28"/>
          <w:szCs w:val="28"/>
          <w:lang w:eastAsia="fr-FR"/>
        </w:rPr>
      </w:pPr>
      <w:r>
        <w:rPr>
          <w:rFonts w:ascii="Times New Roman" w:eastAsia="Times New Roman" w:hAnsi="Times New Roman" w:cs="Times New Roman"/>
          <w:sz w:val="24"/>
          <w:szCs w:val="24"/>
          <w:lang w:eastAsia="fr-FR"/>
        </w:rPr>
        <w:t xml:space="preserve">- </w:t>
      </w:r>
      <w:r w:rsidRPr="001023A2">
        <w:rPr>
          <w:rFonts w:ascii="Times New Roman" w:eastAsia="Times New Roman" w:hAnsi="Times New Roman" w:cs="Times New Roman"/>
          <w:sz w:val="24"/>
          <w:szCs w:val="24"/>
          <w:lang w:eastAsia="fr-FR"/>
        </w:rPr>
        <w:t>précise que les crédits nécessaires à la rémunération et aux charges des agents nommés dans les emplois seront inscrits au budget 2018</w:t>
      </w:r>
    </w:p>
    <w:p w:rsidR="000350E3" w:rsidRPr="00F60695" w:rsidRDefault="000350E3" w:rsidP="000350E3">
      <w:pPr>
        <w:pStyle w:val="Paragraphedeliste"/>
        <w:spacing w:after="0" w:line="240" w:lineRule="auto"/>
        <w:jc w:val="both"/>
        <w:rPr>
          <w:rFonts w:ascii="Times New Roman" w:eastAsia="Times New Roman" w:hAnsi="Times New Roman" w:cs="Times New Roman"/>
          <w:sz w:val="28"/>
          <w:szCs w:val="28"/>
          <w:lang w:eastAsia="fr-FR"/>
        </w:rPr>
      </w:pPr>
    </w:p>
    <w:p w:rsidR="000350E3" w:rsidRPr="00894481" w:rsidRDefault="00894481" w:rsidP="00894481">
      <w:pPr>
        <w:pStyle w:val="Paragraphedeliste"/>
        <w:numPr>
          <w:ilvl w:val="0"/>
          <w:numId w:val="10"/>
        </w:numPr>
        <w:spacing w:after="0" w:line="240" w:lineRule="auto"/>
        <w:rPr>
          <w:rFonts w:ascii="Times New Roman" w:eastAsia="Times New Roman" w:hAnsi="Times New Roman" w:cs="Times New Roman"/>
          <w:b/>
          <w:sz w:val="24"/>
          <w:szCs w:val="24"/>
          <w:u w:val="single"/>
          <w:lang w:eastAsia="fr-FR"/>
        </w:rPr>
      </w:pPr>
      <w:r>
        <w:rPr>
          <w:rFonts w:ascii="Times New Roman" w:eastAsia="Times New Roman" w:hAnsi="Times New Roman" w:cs="Times New Roman"/>
          <w:b/>
          <w:sz w:val="24"/>
          <w:szCs w:val="24"/>
          <w:u w:val="single"/>
          <w:lang w:eastAsia="fr-FR"/>
        </w:rPr>
        <w:t>A</w:t>
      </w:r>
      <w:r w:rsidR="000350E3" w:rsidRPr="00894481">
        <w:rPr>
          <w:rFonts w:ascii="Times New Roman" w:eastAsia="Times New Roman" w:hAnsi="Times New Roman" w:cs="Times New Roman"/>
          <w:b/>
          <w:sz w:val="24"/>
          <w:szCs w:val="24"/>
          <w:u w:val="single"/>
          <w:lang w:eastAsia="fr-FR"/>
        </w:rPr>
        <w:t>vis sur dossier Stal</w:t>
      </w:r>
      <w:r>
        <w:rPr>
          <w:rFonts w:ascii="Times New Roman" w:eastAsia="Times New Roman" w:hAnsi="Times New Roman" w:cs="Times New Roman"/>
          <w:b/>
          <w:sz w:val="24"/>
          <w:szCs w:val="24"/>
          <w:u w:val="single"/>
          <w:lang w:eastAsia="fr-FR"/>
        </w:rPr>
        <w:t> :</w:t>
      </w:r>
    </w:p>
    <w:p w:rsidR="000350E3" w:rsidRPr="000350E3" w:rsidRDefault="000350E3" w:rsidP="000350E3">
      <w:pPr>
        <w:spacing w:after="0" w:line="240" w:lineRule="auto"/>
        <w:jc w:val="both"/>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 xml:space="preserve">Monsieur le Maire signale à l’assemblée l’enquête publique concernant le projet de la Société STAL TP, dont le siège social est situé 37 Rue Ampère 69680 CHASSIEU, d’exploiter une centrale d’enrobage à chaud et un centre de recyclage de matériaux inertes à BOEN, ZAC de </w:t>
      </w:r>
      <w:proofErr w:type="spellStart"/>
      <w:r w:rsidRPr="000350E3">
        <w:rPr>
          <w:rFonts w:ascii="Times New Roman" w:eastAsia="Times New Roman" w:hAnsi="Times New Roman" w:cs="Times New Roman"/>
          <w:sz w:val="24"/>
          <w:szCs w:val="24"/>
          <w:lang w:eastAsia="fr-FR"/>
        </w:rPr>
        <w:t>Champbayard</w:t>
      </w:r>
      <w:proofErr w:type="spellEnd"/>
      <w:r w:rsidRPr="000350E3">
        <w:rPr>
          <w:rFonts w:ascii="Times New Roman" w:eastAsia="Times New Roman" w:hAnsi="Times New Roman" w:cs="Times New Roman"/>
          <w:sz w:val="24"/>
          <w:szCs w:val="24"/>
          <w:lang w:eastAsia="fr-FR"/>
        </w:rPr>
        <w:t>. Cette installation classée étant soumise à autorisation, et notre commune se trouvant dans le rayon d’affichage de 2 km, il rappelle qu’en vertu du Code de l’Environnement le conseil municipal est appelé à donner son avis aux services de la Sous-Préfecture.</w:t>
      </w:r>
    </w:p>
    <w:p w:rsidR="000350E3" w:rsidRPr="000350E3" w:rsidRDefault="000350E3" w:rsidP="000350E3">
      <w:pPr>
        <w:spacing w:after="0" w:line="240" w:lineRule="auto"/>
        <w:jc w:val="both"/>
        <w:rPr>
          <w:rFonts w:ascii="Times New Roman" w:eastAsia="Times New Roman" w:hAnsi="Times New Roman" w:cs="Times New Roman"/>
          <w:sz w:val="24"/>
          <w:szCs w:val="24"/>
          <w:lang w:eastAsia="fr-FR"/>
        </w:rPr>
      </w:pPr>
    </w:p>
    <w:p w:rsidR="000350E3" w:rsidRPr="000350E3" w:rsidRDefault="000350E3" w:rsidP="000350E3">
      <w:pPr>
        <w:spacing w:after="0" w:line="240" w:lineRule="auto"/>
        <w:jc w:val="both"/>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Monsieur le Maire souligne que si le projet avait obtenu un avis favorable de la Communauté de Communes du Pays d’Astrée, le sérieux des responsables de l’entreprise ainsi que l’annonce de la création d’emplois constituaient des arguments majeurs.</w:t>
      </w:r>
    </w:p>
    <w:p w:rsidR="000350E3" w:rsidRPr="000350E3" w:rsidRDefault="000350E3" w:rsidP="000350E3">
      <w:pPr>
        <w:spacing w:after="0" w:line="240" w:lineRule="auto"/>
        <w:jc w:val="both"/>
        <w:rPr>
          <w:rFonts w:ascii="Times New Roman" w:eastAsia="Times New Roman" w:hAnsi="Times New Roman" w:cs="Times New Roman"/>
          <w:sz w:val="24"/>
          <w:szCs w:val="24"/>
          <w:lang w:eastAsia="fr-FR"/>
        </w:rPr>
      </w:pPr>
    </w:p>
    <w:p w:rsidR="000350E3" w:rsidRPr="000350E3" w:rsidRDefault="000350E3" w:rsidP="000350E3">
      <w:pPr>
        <w:spacing w:after="0" w:line="240" w:lineRule="auto"/>
        <w:jc w:val="both"/>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Il annonce qu’il a été interpelé récemment par Madame Stéphanie GUILLOT, vigneronne sur la commune, qui s’inquiète vivement des conséquences néfastes sur sa production située dans un périmètre de 300 m : les émanations de goudron et l’émission de poussières constituant un défaut rédhibitoire à la commercialisation/consommation du vin, largement souligné par les associations de vignobles. Il procède à la lecture de son courrier à l’assemblée.</w:t>
      </w:r>
    </w:p>
    <w:p w:rsidR="000350E3" w:rsidRPr="000350E3" w:rsidRDefault="000350E3" w:rsidP="000350E3">
      <w:pPr>
        <w:spacing w:after="0" w:line="240" w:lineRule="auto"/>
        <w:jc w:val="both"/>
        <w:rPr>
          <w:rFonts w:ascii="Times New Roman" w:eastAsia="Times New Roman" w:hAnsi="Times New Roman" w:cs="Times New Roman"/>
          <w:sz w:val="24"/>
          <w:szCs w:val="24"/>
          <w:lang w:eastAsia="fr-FR"/>
        </w:rPr>
      </w:pPr>
    </w:p>
    <w:p w:rsidR="000350E3" w:rsidRPr="000350E3" w:rsidRDefault="000350E3" w:rsidP="000350E3">
      <w:pPr>
        <w:spacing w:after="0" w:line="240" w:lineRule="auto"/>
        <w:jc w:val="both"/>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Une discussion s’engage sur la proximité immédiate de l’hôpital local et de la cité scolaire, et des nuisances envisageables sur la zone pavillonnaire quant au bruit et aux risques sanitaires, en soulignant que le choix du site n’est pas adapté à l’activité envisagée, et est en outre susceptible de générer de potentiels conflits d’usage non quantifiés (odeur, circulation des véhicules, etc…).</w:t>
      </w:r>
    </w:p>
    <w:p w:rsidR="000350E3" w:rsidRPr="000350E3" w:rsidRDefault="000350E3" w:rsidP="000350E3">
      <w:pPr>
        <w:spacing w:after="0" w:line="240" w:lineRule="auto"/>
        <w:jc w:val="both"/>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Le débat s’achève sur un rapprochement avec le cas de l’ancienne décharge, qui a constitué une blessure profonde de notre territoire.</w:t>
      </w:r>
    </w:p>
    <w:p w:rsidR="000350E3" w:rsidRPr="000350E3" w:rsidRDefault="000350E3" w:rsidP="000350E3">
      <w:pPr>
        <w:spacing w:after="0" w:line="240" w:lineRule="auto"/>
        <w:jc w:val="both"/>
        <w:rPr>
          <w:rFonts w:ascii="Times New Roman" w:eastAsia="Times New Roman" w:hAnsi="Times New Roman" w:cs="Times New Roman"/>
          <w:sz w:val="24"/>
          <w:szCs w:val="24"/>
          <w:lang w:eastAsia="fr-FR"/>
        </w:rPr>
      </w:pPr>
    </w:p>
    <w:p w:rsidR="000350E3" w:rsidRPr="000350E3" w:rsidRDefault="000350E3" w:rsidP="000350E3">
      <w:pPr>
        <w:spacing w:after="0" w:line="240" w:lineRule="auto"/>
        <w:jc w:val="both"/>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Le vote à bulletin secret est décidé. Résultat du dépouillement : 13 bulletins NON.</w:t>
      </w:r>
    </w:p>
    <w:p w:rsidR="00894481" w:rsidRDefault="00894481" w:rsidP="000350E3">
      <w:pPr>
        <w:spacing w:after="0" w:line="240" w:lineRule="auto"/>
        <w:rPr>
          <w:rFonts w:ascii="Times New Roman" w:eastAsia="Times New Roman" w:hAnsi="Times New Roman" w:cs="Times New Roman"/>
          <w:b/>
          <w:sz w:val="24"/>
          <w:szCs w:val="24"/>
          <w:u w:val="single"/>
          <w:lang w:eastAsia="fr-FR"/>
        </w:rPr>
      </w:pPr>
    </w:p>
    <w:p w:rsidR="000350E3" w:rsidRPr="00894481" w:rsidRDefault="00894481" w:rsidP="00894481">
      <w:pPr>
        <w:pStyle w:val="Paragraphedeliste"/>
        <w:numPr>
          <w:ilvl w:val="0"/>
          <w:numId w:val="10"/>
        </w:numPr>
        <w:spacing w:after="0" w:line="240" w:lineRule="auto"/>
        <w:rPr>
          <w:rFonts w:ascii="Times New Roman" w:eastAsia="Times New Roman" w:hAnsi="Times New Roman" w:cs="Times New Roman"/>
          <w:b/>
          <w:sz w:val="24"/>
          <w:szCs w:val="24"/>
          <w:u w:val="single"/>
          <w:lang w:eastAsia="fr-FR"/>
        </w:rPr>
      </w:pPr>
      <w:r>
        <w:rPr>
          <w:rFonts w:ascii="Times New Roman" w:eastAsia="Times New Roman" w:hAnsi="Times New Roman" w:cs="Times New Roman"/>
          <w:b/>
          <w:sz w:val="24"/>
          <w:szCs w:val="24"/>
          <w:u w:val="single"/>
          <w:lang w:eastAsia="fr-FR"/>
        </w:rPr>
        <w:t>S</w:t>
      </w:r>
      <w:r w:rsidR="000350E3" w:rsidRPr="00894481">
        <w:rPr>
          <w:rFonts w:ascii="Times New Roman" w:eastAsia="Times New Roman" w:hAnsi="Times New Roman" w:cs="Times New Roman"/>
          <w:b/>
          <w:sz w:val="24"/>
          <w:szCs w:val="24"/>
          <w:u w:val="single"/>
          <w:lang w:eastAsia="fr-FR"/>
        </w:rPr>
        <w:t>ubvention attribuée au sou des écoles</w:t>
      </w:r>
      <w:r>
        <w:rPr>
          <w:rFonts w:ascii="Times New Roman" w:eastAsia="Times New Roman" w:hAnsi="Times New Roman" w:cs="Times New Roman"/>
          <w:b/>
          <w:sz w:val="24"/>
          <w:szCs w:val="24"/>
          <w:u w:val="single"/>
          <w:lang w:eastAsia="fr-FR"/>
        </w:rPr>
        <w:t> :</w:t>
      </w:r>
    </w:p>
    <w:p w:rsidR="000350E3" w:rsidRDefault="000350E3" w:rsidP="000350E3">
      <w:pPr>
        <w:spacing w:after="0" w:line="240" w:lineRule="auto"/>
        <w:jc w:val="both"/>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 xml:space="preserve">Madame FERNANDES adjointe,  explique que cette année toutes les classes vont partir en classe découverte au mois de juin. Les plus grands iront 4 jours dans l’Aveyron et les enfants de la section maternelle iront deux jours à St Bonnet le </w:t>
      </w:r>
      <w:proofErr w:type="spellStart"/>
      <w:r w:rsidRPr="000350E3">
        <w:rPr>
          <w:rFonts w:ascii="Times New Roman" w:eastAsia="Times New Roman" w:hAnsi="Times New Roman" w:cs="Times New Roman"/>
          <w:sz w:val="24"/>
          <w:szCs w:val="24"/>
          <w:lang w:eastAsia="fr-FR"/>
        </w:rPr>
        <w:t>Courreau</w:t>
      </w:r>
      <w:proofErr w:type="spellEnd"/>
      <w:r w:rsidRPr="000350E3">
        <w:rPr>
          <w:rFonts w:ascii="Times New Roman" w:eastAsia="Times New Roman" w:hAnsi="Times New Roman" w:cs="Times New Roman"/>
          <w:sz w:val="24"/>
          <w:szCs w:val="24"/>
          <w:lang w:eastAsia="fr-FR"/>
        </w:rPr>
        <w:t>.</w:t>
      </w:r>
    </w:p>
    <w:p w:rsidR="00894481" w:rsidRPr="000350E3" w:rsidRDefault="00894481" w:rsidP="000350E3">
      <w:pPr>
        <w:spacing w:after="0" w:line="240" w:lineRule="auto"/>
        <w:jc w:val="both"/>
        <w:rPr>
          <w:rFonts w:ascii="Times New Roman" w:eastAsia="Times New Roman" w:hAnsi="Times New Roman" w:cs="Times New Roman"/>
          <w:sz w:val="24"/>
          <w:szCs w:val="24"/>
          <w:lang w:eastAsia="fr-FR"/>
        </w:rPr>
      </w:pPr>
    </w:p>
    <w:p w:rsidR="000350E3" w:rsidRPr="000350E3" w:rsidRDefault="000350E3" w:rsidP="000350E3">
      <w:pPr>
        <w:spacing w:after="0" w:line="240" w:lineRule="auto"/>
        <w:jc w:val="both"/>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Pour que ces sorties soient possibles financièrement, le Sou des Ecoles a organisé diverses manifestations pour récolter des fonds et sollicite maintenant une subvention de la part de la commune.</w:t>
      </w:r>
    </w:p>
    <w:p w:rsidR="000350E3" w:rsidRPr="000350E3" w:rsidRDefault="000350E3" w:rsidP="000350E3">
      <w:pPr>
        <w:spacing w:after="0" w:line="240" w:lineRule="auto"/>
        <w:jc w:val="both"/>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Madame FERNANDES propose que soit attribuée à cette occasion, l’aide accordée habituellement pour la fête de l’école.</w:t>
      </w:r>
    </w:p>
    <w:p w:rsidR="000350E3" w:rsidRPr="000350E3" w:rsidRDefault="000350E3" w:rsidP="000350E3">
      <w:pPr>
        <w:spacing w:after="0" w:line="240" w:lineRule="auto"/>
        <w:jc w:val="both"/>
        <w:rPr>
          <w:rFonts w:ascii="Times New Roman" w:eastAsia="Times New Roman" w:hAnsi="Times New Roman" w:cs="Times New Roman"/>
          <w:sz w:val="24"/>
          <w:szCs w:val="24"/>
          <w:lang w:eastAsia="fr-FR"/>
        </w:rPr>
      </w:pPr>
    </w:p>
    <w:p w:rsidR="000350E3" w:rsidRPr="000350E3" w:rsidRDefault="000350E3" w:rsidP="000350E3">
      <w:pPr>
        <w:spacing w:after="0" w:line="240" w:lineRule="auto"/>
        <w:jc w:val="both"/>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Le conseil municipal à l’unanimité :</w:t>
      </w:r>
    </w:p>
    <w:p w:rsidR="000350E3" w:rsidRPr="000350E3" w:rsidRDefault="000350E3" w:rsidP="000350E3">
      <w:pPr>
        <w:numPr>
          <w:ilvl w:val="0"/>
          <w:numId w:val="7"/>
        </w:numPr>
        <w:spacing w:after="0" w:line="240" w:lineRule="auto"/>
        <w:contextualSpacing/>
        <w:jc w:val="both"/>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valide cette proposition</w:t>
      </w:r>
    </w:p>
    <w:p w:rsidR="000350E3" w:rsidRPr="000350E3" w:rsidRDefault="000350E3" w:rsidP="000350E3">
      <w:pPr>
        <w:numPr>
          <w:ilvl w:val="0"/>
          <w:numId w:val="7"/>
        </w:numPr>
        <w:spacing w:after="0" w:line="240" w:lineRule="auto"/>
        <w:contextualSpacing/>
        <w:jc w:val="both"/>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accorde une subvention de 600 euros au Sou des Ecoles pour participer aux voyages scolaires.</w:t>
      </w:r>
    </w:p>
    <w:p w:rsidR="000350E3" w:rsidRPr="000350E3" w:rsidRDefault="000350E3" w:rsidP="000350E3">
      <w:pPr>
        <w:spacing w:after="0" w:line="240" w:lineRule="auto"/>
        <w:jc w:val="both"/>
        <w:rPr>
          <w:rFonts w:ascii="Times New Roman" w:eastAsia="Times New Roman" w:hAnsi="Times New Roman" w:cs="Times New Roman"/>
          <w:sz w:val="24"/>
          <w:szCs w:val="24"/>
          <w:lang w:eastAsia="fr-FR"/>
        </w:rPr>
      </w:pPr>
    </w:p>
    <w:p w:rsidR="000350E3" w:rsidRPr="00894481" w:rsidRDefault="00894481" w:rsidP="00894481">
      <w:pPr>
        <w:pStyle w:val="Paragraphedeliste"/>
        <w:numPr>
          <w:ilvl w:val="0"/>
          <w:numId w:val="10"/>
        </w:numPr>
        <w:spacing w:after="0" w:line="240" w:lineRule="auto"/>
        <w:rPr>
          <w:rFonts w:ascii="Times New Roman" w:eastAsia="Times New Roman" w:hAnsi="Times New Roman" w:cs="Times New Roman"/>
          <w:b/>
          <w:sz w:val="24"/>
          <w:szCs w:val="24"/>
          <w:u w:val="single"/>
          <w:lang w:eastAsia="fr-FR"/>
        </w:rPr>
      </w:pPr>
      <w:r>
        <w:rPr>
          <w:rFonts w:ascii="Times New Roman" w:eastAsia="Times New Roman" w:hAnsi="Times New Roman" w:cs="Times New Roman"/>
          <w:b/>
          <w:sz w:val="24"/>
          <w:szCs w:val="24"/>
          <w:u w:val="single"/>
          <w:lang w:eastAsia="fr-FR"/>
        </w:rPr>
        <w:t>P</w:t>
      </w:r>
      <w:r w:rsidR="000350E3" w:rsidRPr="00894481">
        <w:rPr>
          <w:rFonts w:ascii="Times New Roman" w:eastAsia="Times New Roman" w:hAnsi="Times New Roman" w:cs="Times New Roman"/>
          <w:b/>
          <w:sz w:val="24"/>
          <w:szCs w:val="24"/>
          <w:u w:val="single"/>
          <w:lang w:eastAsia="fr-FR"/>
        </w:rPr>
        <w:t xml:space="preserve">articipation aux frais pour utilisation de la salle de la </w:t>
      </w:r>
      <w:proofErr w:type="spellStart"/>
      <w:r w:rsidR="000350E3" w:rsidRPr="00894481">
        <w:rPr>
          <w:rFonts w:ascii="Times New Roman" w:eastAsia="Times New Roman" w:hAnsi="Times New Roman" w:cs="Times New Roman"/>
          <w:b/>
          <w:sz w:val="24"/>
          <w:szCs w:val="24"/>
          <w:u w:val="single"/>
          <w:lang w:eastAsia="fr-FR"/>
        </w:rPr>
        <w:t>Bouteresse</w:t>
      </w:r>
      <w:proofErr w:type="spellEnd"/>
      <w:r>
        <w:rPr>
          <w:rFonts w:ascii="Times New Roman" w:eastAsia="Times New Roman" w:hAnsi="Times New Roman" w:cs="Times New Roman"/>
          <w:b/>
          <w:sz w:val="24"/>
          <w:szCs w:val="24"/>
          <w:u w:val="single"/>
          <w:lang w:eastAsia="fr-FR"/>
        </w:rPr>
        <w:t> :</w:t>
      </w:r>
    </w:p>
    <w:p w:rsidR="000350E3" w:rsidRPr="000350E3" w:rsidRDefault="000350E3" w:rsidP="000350E3">
      <w:pPr>
        <w:spacing w:after="0" w:line="240" w:lineRule="auto"/>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Monsieur le Maire explique que la salle est occupée toutes les semaines par le Club des Ainés et qu’il serait opportun que cette association participe aux frais de consommation d’électricité.</w:t>
      </w:r>
    </w:p>
    <w:p w:rsidR="000350E3" w:rsidRPr="000350E3" w:rsidRDefault="000350E3" w:rsidP="000350E3">
      <w:pPr>
        <w:spacing w:after="0" w:line="240" w:lineRule="auto"/>
        <w:rPr>
          <w:rFonts w:ascii="Times New Roman" w:eastAsia="Times New Roman" w:hAnsi="Times New Roman" w:cs="Times New Roman"/>
          <w:sz w:val="24"/>
          <w:szCs w:val="24"/>
          <w:lang w:eastAsia="fr-FR"/>
        </w:rPr>
      </w:pPr>
    </w:p>
    <w:p w:rsidR="000350E3" w:rsidRPr="000350E3" w:rsidRDefault="000350E3" w:rsidP="000350E3">
      <w:pPr>
        <w:spacing w:after="0" w:line="240" w:lineRule="auto"/>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Il précise que la salle est occupée également une fois par semaine en période scolaire par une autre association et que celle-ci s’acquitte de la somme de 300 euros par an. Il propose qu’il en soit de même pour le Club des Ainés.</w:t>
      </w:r>
    </w:p>
    <w:p w:rsidR="000350E3" w:rsidRDefault="000350E3" w:rsidP="000350E3">
      <w:pPr>
        <w:spacing w:after="0" w:line="240" w:lineRule="auto"/>
        <w:rPr>
          <w:rFonts w:ascii="Times New Roman" w:eastAsia="Times New Roman" w:hAnsi="Times New Roman" w:cs="Times New Roman"/>
          <w:sz w:val="24"/>
          <w:szCs w:val="24"/>
          <w:lang w:eastAsia="fr-FR"/>
        </w:rPr>
      </w:pPr>
    </w:p>
    <w:p w:rsidR="00894481" w:rsidRDefault="00894481" w:rsidP="000350E3">
      <w:pPr>
        <w:spacing w:after="0" w:line="240" w:lineRule="auto"/>
        <w:rPr>
          <w:rFonts w:ascii="Times New Roman" w:eastAsia="Times New Roman" w:hAnsi="Times New Roman" w:cs="Times New Roman"/>
          <w:sz w:val="24"/>
          <w:szCs w:val="24"/>
          <w:lang w:eastAsia="fr-FR"/>
        </w:rPr>
      </w:pPr>
    </w:p>
    <w:p w:rsidR="00894481" w:rsidRPr="000350E3" w:rsidRDefault="00894481" w:rsidP="000350E3">
      <w:pPr>
        <w:spacing w:after="0" w:line="240" w:lineRule="auto"/>
        <w:rPr>
          <w:rFonts w:ascii="Times New Roman" w:eastAsia="Times New Roman" w:hAnsi="Times New Roman" w:cs="Times New Roman"/>
          <w:sz w:val="24"/>
          <w:szCs w:val="24"/>
          <w:lang w:eastAsia="fr-FR"/>
        </w:rPr>
      </w:pPr>
    </w:p>
    <w:p w:rsidR="000350E3" w:rsidRPr="000350E3" w:rsidRDefault="000350E3" w:rsidP="000350E3">
      <w:pPr>
        <w:spacing w:after="0" w:line="240" w:lineRule="auto"/>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Après discussion, le conseil municipal :</w:t>
      </w:r>
    </w:p>
    <w:p w:rsidR="000350E3" w:rsidRDefault="000350E3" w:rsidP="000350E3">
      <w:pPr>
        <w:numPr>
          <w:ilvl w:val="0"/>
          <w:numId w:val="8"/>
        </w:numPr>
        <w:spacing w:after="0" w:line="240" w:lineRule="auto"/>
        <w:contextualSpacing/>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donne avis favorable à cette proposition et accepte de demander la somme de 300 euros par an au Club des Aînés pour participation aux frais.</w:t>
      </w:r>
    </w:p>
    <w:p w:rsidR="00894481" w:rsidRPr="000350E3" w:rsidRDefault="00894481" w:rsidP="00894481">
      <w:pPr>
        <w:spacing w:after="0" w:line="240" w:lineRule="auto"/>
        <w:ind w:left="720"/>
        <w:contextualSpacing/>
        <w:rPr>
          <w:rFonts w:ascii="Times New Roman" w:eastAsia="Times New Roman" w:hAnsi="Times New Roman" w:cs="Times New Roman"/>
          <w:sz w:val="24"/>
          <w:szCs w:val="24"/>
          <w:lang w:eastAsia="fr-FR"/>
        </w:rPr>
      </w:pPr>
    </w:p>
    <w:p w:rsidR="000350E3" w:rsidRPr="00894481" w:rsidRDefault="00894481" w:rsidP="00894481">
      <w:pPr>
        <w:pStyle w:val="Paragraphedeliste"/>
        <w:numPr>
          <w:ilvl w:val="0"/>
          <w:numId w:val="10"/>
        </w:numPr>
        <w:spacing w:after="0" w:line="240" w:lineRule="auto"/>
        <w:rPr>
          <w:rFonts w:ascii="Times New Roman" w:eastAsia="Times New Roman" w:hAnsi="Times New Roman" w:cs="Times New Roman"/>
          <w:b/>
          <w:sz w:val="24"/>
          <w:szCs w:val="24"/>
          <w:u w:val="single"/>
          <w:lang w:eastAsia="fr-FR"/>
        </w:rPr>
      </w:pPr>
      <w:r>
        <w:rPr>
          <w:rFonts w:ascii="Times New Roman" w:eastAsia="Times New Roman" w:hAnsi="Times New Roman" w:cs="Times New Roman"/>
          <w:b/>
          <w:sz w:val="24"/>
          <w:szCs w:val="24"/>
          <w:u w:val="single"/>
          <w:lang w:eastAsia="fr-FR"/>
        </w:rPr>
        <w:t>Encaissement chèque :</w:t>
      </w:r>
    </w:p>
    <w:p w:rsidR="000350E3" w:rsidRPr="000350E3" w:rsidRDefault="000350E3" w:rsidP="000350E3">
      <w:pPr>
        <w:spacing w:after="0" w:line="240" w:lineRule="auto"/>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Monsieur le Maire fait part au conseil municipal d’un remboursement de 596.40 euros émis par la BNP Paribas pour un trop perçu dans le cadre de la location des photocopieurs école et mairie.</w:t>
      </w:r>
    </w:p>
    <w:p w:rsidR="000350E3" w:rsidRPr="000350E3" w:rsidRDefault="000350E3" w:rsidP="000350E3">
      <w:pPr>
        <w:spacing w:after="0" w:line="240" w:lineRule="auto"/>
        <w:rPr>
          <w:rFonts w:ascii="Times New Roman" w:eastAsia="Times New Roman" w:hAnsi="Times New Roman" w:cs="Times New Roman"/>
          <w:sz w:val="24"/>
          <w:szCs w:val="24"/>
          <w:lang w:eastAsia="fr-FR"/>
        </w:rPr>
      </w:pPr>
    </w:p>
    <w:p w:rsidR="000350E3" w:rsidRPr="000350E3" w:rsidRDefault="000350E3" w:rsidP="000350E3">
      <w:pPr>
        <w:spacing w:after="0" w:line="240" w:lineRule="auto"/>
        <w:rPr>
          <w:rFonts w:ascii="Times New Roman" w:eastAsia="Times New Roman" w:hAnsi="Times New Roman" w:cs="Times New Roman"/>
          <w:sz w:val="24"/>
          <w:szCs w:val="24"/>
          <w:lang w:eastAsia="fr-FR"/>
        </w:rPr>
      </w:pPr>
      <w:r w:rsidRPr="000350E3">
        <w:rPr>
          <w:rFonts w:ascii="Times New Roman" w:eastAsia="Times New Roman" w:hAnsi="Times New Roman" w:cs="Times New Roman"/>
          <w:sz w:val="24"/>
          <w:szCs w:val="24"/>
          <w:lang w:eastAsia="fr-FR"/>
        </w:rPr>
        <w:t>Après discussion, le c</w:t>
      </w:r>
      <w:r w:rsidR="00894481">
        <w:rPr>
          <w:rFonts w:ascii="Times New Roman" w:eastAsia="Times New Roman" w:hAnsi="Times New Roman" w:cs="Times New Roman"/>
          <w:sz w:val="24"/>
          <w:szCs w:val="24"/>
          <w:lang w:eastAsia="fr-FR"/>
        </w:rPr>
        <w:t>onseil municipal à l’unanimité :</w:t>
      </w:r>
    </w:p>
    <w:p w:rsidR="000350E3" w:rsidRPr="000350E3" w:rsidRDefault="00894481" w:rsidP="000350E3">
      <w:pPr>
        <w:numPr>
          <w:ilvl w:val="0"/>
          <w:numId w:val="9"/>
        </w:numPr>
        <w:spacing w:after="0" w:line="240" w:lineRule="auto"/>
        <w:contextualSpacing/>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w:t>
      </w:r>
      <w:r w:rsidR="000350E3" w:rsidRPr="000350E3">
        <w:rPr>
          <w:rFonts w:ascii="Times New Roman" w:eastAsia="Times New Roman" w:hAnsi="Times New Roman" w:cs="Times New Roman"/>
          <w:sz w:val="24"/>
          <w:szCs w:val="24"/>
          <w:lang w:eastAsia="fr-FR"/>
        </w:rPr>
        <w:t>ccepte d’encaisser le chèque d’un montant de 596.40 euros.</w:t>
      </w:r>
    </w:p>
    <w:p w:rsidR="000350E3" w:rsidRDefault="000350E3"/>
    <w:p w:rsidR="000350E3" w:rsidRDefault="000350E3"/>
    <w:sectPr w:rsidR="000350E3" w:rsidSect="00894481">
      <w:pgSz w:w="11906" w:h="16838"/>
      <w:pgMar w:top="567" w:right="709"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358CD"/>
    <w:multiLevelType w:val="hybridMultilevel"/>
    <w:tmpl w:val="F2B0D950"/>
    <w:lvl w:ilvl="0" w:tplc="BAE2E09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D3E7A28"/>
    <w:multiLevelType w:val="hybridMultilevel"/>
    <w:tmpl w:val="394A3918"/>
    <w:lvl w:ilvl="0" w:tplc="806667D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7D55BE0"/>
    <w:multiLevelType w:val="hybridMultilevel"/>
    <w:tmpl w:val="E9921EBE"/>
    <w:lvl w:ilvl="0" w:tplc="209C427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B0B09F7"/>
    <w:multiLevelType w:val="hybridMultilevel"/>
    <w:tmpl w:val="48382320"/>
    <w:lvl w:ilvl="0" w:tplc="61A6A4F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D206BB3"/>
    <w:multiLevelType w:val="hybridMultilevel"/>
    <w:tmpl w:val="019C2CCE"/>
    <w:lvl w:ilvl="0" w:tplc="E1C268F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9CE1986"/>
    <w:multiLevelType w:val="hybridMultilevel"/>
    <w:tmpl w:val="C6B2378E"/>
    <w:lvl w:ilvl="0" w:tplc="DCCE55B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D3A7212"/>
    <w:multiLevelType w:val="hybridMultilevel"/>
    <w:tmpl w:val="CEA2BD4E"/>
    <w:lvl w:ilvl="0" w:tplc="8A020AE2">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FE411AA"/>
    <w:multiLevelType w:val="hybridMultilevel"/>
    <w:tmpl w:val="69A0BF54"/>
    <w:lvl w:ilvl="0" w:tplc="7BC819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14E54B9"/>
    <w:multiLevelType w:val="hybridMultilevel"/>
    <w:tmpl w:val="45E60172"/>
    <w:lvl w:ilvl="0" w:tplc="36D4AC30">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A154406"/>
    <w:multiLevelType w:val="hybridMultilevel"/>
    <w:tmpl w:val="B8AE680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8"/>
  </w:num>
  <w:num w:numId="5">
    <w:abstractNumId w:val="5"/>
  </w:num>
  <w:num w:numId="6">
    <w:abstractNumId w:val="6"/>
  </w:num>
  <w:num w:numId="7">
    <w:abstractNumId w:val="2"/>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C1F"/>
    <w:rsid w:val="000350E3"/>
    <w:rsid w:val="00244F41"/>
    <w:rsid w:val="003F66AE"/>
    <w:rsid w:val="00431C1F"/>
    <w:rsid w:val="004A6178"/>
    <w:rsid w:val="007E625E"/>
    <w:rsid w:val="00846318"/>
    <w:rsid w:val="00894481"/>
    <w:rsid w:val="00DF5D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D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DF5DFE"/>
    <w:pPr>
      <w:spacing w:after="0" w:line="240" w:lineRule="auto"/>
      <w:jc w:val="center"/>
    </w:pPr>
    <w:rPr>
      <w:rFonts w:ascii="Times New Roman" w:eastAsia="Times New Roman" w:hAnsi="Times New Roman" w:cs="Times New Roman"/>
      <w:b/>
      <w:bCs/>
      <w:sz w:val="28"/>
      <w:szCs w:val="24"/>
      <w:u w:val="single"/>
      <w:lang w:eastAsia="fr-FR"/>
    </w:rPr>
  </w:style>
  <w:style w:type="character" w:customStyle="1" w:styleId="TitreCar">
    <w:name w:val="Titre Car"/>
    <w:basedOn w:val="Policepardfaut"/>
    <w:link w:val="Titre"/>
    <w:rsid w:val="00DF5DFE"/>
    <w:rPr>
      <w:rFonts w:ascii="Times New Roman" w:eastAsia="Times New Roman" w:hAnsi="Times New Roman" w:cs="Times New Roman"/>
      <w:b/>
      <w:bCs/>
      <w:sz w:val="28"/>
      <w:szCs w:val="24"/>
      <w:u w:val="single"/>
      <w:lang w:eastAsia="fr-FR"/>
    </w:rPr>
  </w:style>
  <w:style w:type="paragraph" w:styleId="Paragraphedeliste">
    <w:name w:val="List Paragraph"/>
    <w:basedOn w:val="Normal"/>
    <w:uiPriority w:val="34"/>
    <w:qFormat/>
    <w:rsid w:val="000350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DF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DF5DFE"/>
    <w:pPr>
      <w:spacing w:after="0" w:line="240" w:lineRule="auto"/>
      <w:jc w:val="center"/>
    </w:pPr>
    <w:rPr>
      <w:rFonts w:ascii="Times New Roman" w:eastAsia="Times New Roman" w:hAnsi="Times New Roman" w:cs="Times New Roman"/>
      <w:b/>
      <w:bCs/>
      <w:sz w:val="28"/>
      <w:szCs w:val="24"/>
      <w:u w:val="single"/>
      <w:lang w:eastAsia="fr-FR"/>
    </w:rPr>
  </w:style>
  <w:style w:type="character" w:customStyle="1" w:styleId="TitreCar">
    <w:name w:val="Titre Car"/>
    <w:basedOn w:val="Policepardfaut"/>
    <w:link w:val="Titre"/>
    <w:rsid w:val="00DF5DFE"/>
    <w:rPr>
      <w:rFonts w:ascii="Times New Roman" w:eastAsia="Times New Roman" w:hAnsi="Times New Roman" w:cs="Times New Roman"/>
      <w:b/>
      <w:bCs/>
      <w:sz w:val="28"/>
      <w:szCs w:val="24"/>
      <w:u w:val="single"/>
      <w:lang w:eastAsia="fr-FR"/>
    </w:rPr>
  </w:style>
  <w:style w:type="paragraph" w:styleId="Paragraphedeliste">
    <w:name w:val="List Paragraph"/>
    <w:basedOn w:val="Normal"/>
    <w:uiPriority w:val="34"/>
    <w:qFormat/>
    <w:rsid w:val="000350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05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1558</Words>
  <Characters>8571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Moi</cp:lastModifiedBy>
  <cp:revision>8</cp:revision>
  <cp:lastPrinted>2018-03-05T16:12:00Z</cp:lastPrinted>
  <dcterms:created xsi:type="dcterms:W3CDTF">2018-03-01T16:42:00Z</dcterms:created>
  <dcterms:modified xsi:type="dcterms:W3CDTF">2018-03-06T07:32:00Z</dcterms:modified>
</cp:coreProperties>
</file>